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A03" w:rsidRDefault="009C6A03" w:rsidP="009C6A03">
      <w:pPr>
        <w:ind w:left="1531" w:hanging="153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Aktivita 02 – exkurze </w:t>
      </w:r>
    </w:p>
    <w:p w:rsidR="009C6A03" w:rsidRDefault="009C6A03" w:rsidP="009C6A03">
      <w:pPr>
        <w:ind w:left="1531" w:hanging="1531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Příloha č.:</w:t>
      </w:r>
      <w:r w:rsidR="008264EB">
        <w:rPr>
          <w:b/>
          <w:i/>
          <w:sz w:val="28"/>
          <w:szCs w:val="28"/>
        </w:rPr>
        <w:t xml:space="preserve"> </w:t>
      </w:r>
      <w:r w:rsidR="00521D38">
        <w:rPr>
          <w:b/>
          <w:i/>
          <w:sz w:val="28"/>
          <w:szCs w:val="28"/>
        </w:rPr>
        <w:t>7</w:t>
      </w:r>
      <w:r w:rsidR="00165170">
        <w:rPr>
          <w:b/>
          <w:i/>
          <w:sz w:val="28"/>
          <w:szCs w:val="28"/>
        </w:rPr>
        <w:t>6</w:t>
      </w:r>
    </w:p>
    <w:p w:rsidR="009C6A03" w:rsidRDefault="009C6A03" w:rsidP="009C6A03">
      <w:pPr>
        <w:pBdr>
          <w:bottom w:val="single" w:sz="4" w:space="1" w:color="auto"/>
        </w:pBdr>
        <w:ind w:left="1531" w:hanging="1531"/>
        <w:rPr>
          <w:b/>
          <w:i/>
          <w:sz w:val="28"/>
          <w:szCs w:val="28"/>
        </w:rPr>
      </w:pPr>
    </w:p>
    <w:p w:rsidR="009C6A03" w:rsidRDefault="007A4D38" w:rsidP="009C6A03">
      <w:pPr>
        <w:spacing w:line="480" w:lineRule="auto"/>
        <w:jc w:val="center"/>
      </w:pPr>
      <w:r w:rsidRPr="00321826">
        <w:rPr>
          <w:rFonts w:ascii="Times New Roman" w:hAnsi="Times New Roman"/>
          <w:b/>
          <w:sz w:val="28"/>
          <w:szCs w:val="28"/>
        </w:rPr>
        <w:t xml:space="preserve">Po vlasti se svatým </w:t>
      </w:r>
      <w:proofErr w:type="gramStart"/>
      <w:r w:rsidRPr="00321826">
        <w:rPr>
          <w:rFonts w:ascii="Times New Roman" w:hAnsi="Times New Roman"/>
          <w:b/>
          <w:sz w:val="28"/>
          <w:szCs w:val="28"/>
        </w:rPr>
        <w:t>Václavem –</w:t>
      </w:r>
      <w:r w:rsidR="00BE0FFB">
        <w:rPr>
          <w:rFonts w:ascii="Times New Roman" w:hAnsi="Times New Roman"/>
          <w:b/>
          <w:sz w:val="28"/>
          <w:szCs w:val="28"/>
        </w:rPr>
        <w:t xml:space="preserve"> </w:t>
      </w:r>
      <w:r w:rsidRPr="00321826">
        <w:rPr>
          <w:rFonts w:ascii="Times New Roman" w:hAnsi="Times New Roman"/>
          <w:b/>
          <w:sz w:val="28"/>
          <w:szCs w:val="28"/>
        </w:rPr>
        <w:t xml:space="preserve"> </w:t>
      </w:r>
      <w:r w:rsidR="00801A5F">
        <w:rPr>
          <w:rFonts w:ascii="Times New Roman" w:hAnsi="Times New Roman"/>
          <w:b/>
          <w:sz w:val="28"/>
          <w:szCs w:val="28"/>
        </w:rPr>
        <w:t>trasa</w:t>
      </w:r>
      <w:proofErr w:type="gramEnd"/>
      <w:r w:rsidR="00801A5F">
        <w:rPr>
          <w:rFonts w:ascii="Times New Roman" w:hAnsi="Times New Roman"/>
          <w:b/>
          <w:sz w:val="28"/>
          <w:szCs w:val="28"/>
        </w:rPr>
        <w:t xml:space="preserve"> </w:t>
      </w:r>
      <w:r w:rsidR="002E6569">
        <w:rPr>
          <w:rFonts w:ascii="Times New Roman" w:hAnsi="Times New Roman"/>
          <w:b/>
          <w:sz w:val="28"/>
          <w:szCs w:val="28"/>
        </w:rPr>
        <w:t>SEVEROZÁPAD</w:t>
      </w:r>
    </w:p>
    <w:p w:rsidR="009C6A03" w:rsidRPr="002241A2" w:rsidRDefault="0061609F" w:rsidP="009C6A0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eastAsia="cs-CZ"/>
        </w:rPr>
      </w:r>
      <w:r>
        <w:rPr>
          <w:rFonts w:ascii="Times New Roman" w:hAnsi="Times New Roman"/>
          <w:noProof/>
          <w:lang w:eastAsia="cs-CZ"/>
        </w:rPr>
        <w:pict>
          <v:rect id="Rectangle 2" o:spid="_x0000_s2050" style="width:453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color="#aca899" stroked="f">
            <v:stroke joinstyle="round"/>
            <w10:wrap type="none"/>
            <w10:anchorlock/>
          </v:rect>
        </w:pict>
      </w:r>
    </w:p>
    <w:p w:rsidR="007A4D38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Datum konání:</w:t>
      </w:r>
      <w:r w:rsidR="00A36AFF" w:rsidRPr="002241A2">
        <w:rPr>
          <w:rFonts w:ascii="Times New Roman" w:hAnsi="Times New Roman"/>
          <w:b/>
        </w:rPr>
        <w:t xml:space="preserve"> </w:t>
      </w:r>
      <w:r w:rsidR="00A36AFF" w:rsidRPr="002241A2">
        <w:rPr>
          <w:rFonts w:ascii="Times New Roman" w:hAnsi="Times New Roman"/>
        </w:rPr>
        <w:t>2</w:t>
      </w:r>
      <w:r w:rsidR="007A4D38">
        <w:rPr>
          <w:rFonts w:ascii="Times New Roman" w:hAnsi="Times New Roman"/>
        </w:rPr>
        <w:t>6</w:t>
      </w:r>
      <w:r w:rsidR="00AB3FC5" w:rsidRPr="002241A2">
        <w:rPr>
          <w:rFonts w:ascii="Times New Roman" w:hAnsi="Times New Roman"/>
        </w:rPr>
        <w:t xml:space="preserve">. </w:t>
      </w:r>
      <w:r w:rsidR="007A4D38">
        <w:rPr>
          <w:rFonts w:ascii="Times New Roman" w:hAnsi="Times New Roman"/>
        </w:rPr>
        <w:t>9</w:t>
      </w:r>
      <w:r w:rsidR="00AB3FC5" w:rsidRPr="002241A2">
        <w:rPr>
          <w:rFonts w:ascii="Times New Roman" w:hAnsi="Times New Roman"/>
        </w:rPr>
        <w:t xml:space="preserve">. 2014 </w:t>
      </w:r>
    </w:p>
    <w:p w:rsidR="00AA596F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 xml:space="preserve">Místo konání (trasa): </w:t>
      </w:r>
      <w:r w:rsidR="002E6569">
        <w:rPr>
          <w:rFonts w:ascii="Times New Roman" w:hAnsi="Times New Roman"/>
        </w:rPr>
        <w:t>České středohoří, Lidice, Český kras, Jimlín</w:t>
      </w:r>
      <w:r w:rsidR="00025CAB">
        <w:rPr>
          <w:rFonts w:ascii="Times New Roman" w:hAnsi="Times New Roman"/>
        </w:rPr>
        <w:t>, Lány, Panenský Týnec</w:t>
      </w:r>
    </w:p>
    <w:p w:rsidR="009C6A03" w:rsidRPr="00F92FE7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 xml:space="preserve">Třídy, počet </w:t>
      </w:r>
      <w:proofErr w:type="gramStart"/>
      <w:r w:rsidRPr="002241A2">
        <w:rPr>
          <w:rFonts w:ascii="Times New Roman" w:hAnsi="Times New Roman"/>
          <w:b/>
        </w:rPr>
        <w:t>žáků:</w:t>
      </w:r>
      <w:r w:rsidRPr="002241A2">
        <w:rPr>
          <w:rFonts w:ascii="Times New Roman" w:hAnsi="Times New Roman"/>
          <w:b/>
        </w:rPr>
        <w:tab/>
      </w:r>
      <w:r w:rsidR="002E6569">
        <w:rPr>
          <w:rFonts w:ascii="Times New Roman" w:hAnsi="Times New Roman"/>
        </w:rPr>
        <w:t xml:space="preserve">1., 2., 3., 4., </w:t>
      </w:r>
      <w:r w:rsidR="00F92FE7" w:rsidRPr="00F92FE7">
        <w:rPr>
          <w:rFonts w:ascii="Times New Roman" w:hAnsi="Times New Roman"/>
        </w:rPr>
        <w:t xml:space="preserve"> V., </w:t>
      </w:r>
      <w:r w:rsidR="002E6569">
        <w:rPr>
          <w:rFonts w:ascii="Times New Roman" w:hAnsi="Times New Roman"/>
        </w:rPr>
        <w:t>VI</w:t>
      </w:r>
      <w:proofErr w:type="gramEnd"/>
      <w:r w:rsidR="00F92FE7" w:rsidRPr="00F92FE7">
        <w:rPr>
          <w:rFonts w:ascii="Times New Roman" w:hAnsi="Times New Roman"/>
        </w:rPr>
        <w:t>.</w:t>
      </w:r>
      <w:r w:rsidR="002E6569">
        <w:rPr>
          <w:rFonts w:ascii="Times New Roman" w:hAnsi="Times New Roman"/>
        </w:rPr>
        <w:t>, VII.</w:t>
      </w:r>
      <w:r w:rsidR="00F92FE7" w:rsidRPr="00F92FE7">
        <w:rPr>
          <w:rFonts w:ascii="Times New Roman" w:hAnsi="Times New Roman"/>
        </w:rPr>
        <w:t xml:space="preserve"> a </w:t>
      </w:r>
      <w:r w:rsidR="006C5A34">
        <w:rPr>
          <w:rFonts w:ascii="Times New Roman" w:hAnsi="Times New Roman"/>
        </w:rPr>
        <w:t>VI</w:t>
      </w:r>
      <w:r w:rsidR="002E6569">
        <w:rPr>
          <w:rFonts w:ascii="Times New Roman" w:hAnsi="Times New Roman"/>
        </w:rPr>
        <w:t>I</w:t>
      </w:r>
      <w:r w:rsidR="006C5A34">
        <w:rPr>
          <w:rFonts w:ascii="Times New Roman" w:hAnsi="Times New Roman"/>
        </w:rPr>
        <w:t>I.</w:t>
      </w:r>
      <w:r w:rsidR="00F92FE7">
        <w:rPr>
          <w:rFonts w:ascii="Times New Roman" w:hAnsi="Times New Roman"/>
        </w:rPr>
        <w:t xml:space="preserve"> (4</w:t>
      </w:r>
      <w:r w:rsidR="003F06C6">
        <w:rPr>
          <w:rFonts w:ascii="Times New Roman" w:hAnsi="Times New Roman"/>
        </w:rPr>
        <w:t>5</w:t>
      </w:r>
      <w:r w:rsidR="00F92FE7">
        <w:rPr>
          <w:rFonts w:ascii="Times New Roman" w:hAnsi="Times New Roman"/>
        </w:rPr>
        <w:t xml:space="preserve"> žáků, </w:t>
      </w:r>
      <w:r w:rsidR="006C5A34">
        <w:rPr>
          <w:rFonts w:ascii="Times New Roman" w:hAnsi="Times New Roman"/>
        </w:rPr>
        <w:t>1</w:t>
      </w:r>
      <w:r w:rsidR="002E6569">
        <w:rPr>
          <w:rFonts w:ascii="Times New Roman" w:hAnsi="Times New Roman"/>
        </w:rPr>
        <w:t>6</w:t>
      </w:r>
      <w:r w:rsidR="00F92FE7">
        <w:rPr>
          <w:rFonts w:ascii="Times New Roman" w:hAnsi="Times New Roman"/>
        </w:rPr>
        <w:t xml:space="preserve"> chlapců, </w:t>
      </w:r>
      <w:r w:rsidR="006C5A34">
        <w:rPr>
          <w:rFonts w:ascii="Times New Roman" w:hAnsi="Times New Roman"/>
        </w:rPr>
        <w:t>2</w:t>
      </w:r>
      <w:r w:rsidR="002E6569">
        <w:rPr>
          <w:rFonts w:ascii="Times New Roman" w:hAnsi="Times New Roman"/>
        </w:rPr>
        <w:t>9</w:t>
      </w:r>
      <w:r w:rsidR="00F92FE7">
        <w:rPr>
          <w:rFonts w:ascii="Times New Roman" w:hAnsi="Times New Roman"/>
        </w:rPr>
        <w:t xml:space="preserve"> dívek)</w:t>
      </w:r>
    </w:p>
    <w:p w:rsidR="009C6A03" w:rsidRPr="002241A2" w:rsidRDefault="009C6A03" w:rsidP="009C6A03">
      <w:pPr>
        <w:ind w:left="1416" w:hanging="1416"/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Vyučující: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  <w:b/>
        </w:rPr>
        <w:tab/>
      </w:r>
      <w:r w:rsidR="002E6569">
        <w:rPr>
          <w:rFonts w:ascii="Times New Roman" w:hAnsi="Times New Roman"/>
        </w:rPr>
        <w:t>RNDr</w:t>
      </w:r>
      <w:r w:rsidR="006C5A34">
        <w:rPr>
          <w:rFonts w:ascii="Times New Roman" w:hAnsi="Times New Roman"/>
        </w:rPr>
        <w:t>.</w:t>
      </w:r>
      <w:r w:rsidR="002E6569">
        <w:rPr>
          <w:rFonts w:ascii="Times New Roman" w:hAnsi="Times New Roman"/>
        </w:rPr>
        <w:t xml:space="preserve"> </w:t>
      </w:r>
      <w:r w:rsidR="006C5A34">
        <w:rPr>
          <w:rFonts w:ascii="Times New Roman" w:hAnsi="Times New Roman"/>
        </w:rPr>
        <w:t>M</w:t>
      </w:r>
      <w:r w:rsidR="00801A5F">
        <w:rPr>
          <w:rFonts w:ascii="Times New Roman" w:hAnsi="Times New Roman"/>
        </w:rPr>
        <w:t>.</w:t>
      </w:r>
      <w:r w:rsidR="006C5A34">
        <w:rPr>
          <w:rFonts w:ascii="Times New Roman" w:hAnsi="Times New Roman"/>
        </w:rPr>
        <w:t xml:space="preserve"> </w:t>
      </w:r>
      <w:r w:rsidR="002E6569">
        <w:rPr>
          <w:rFonts w:ascii="Times New Roman" w:hAnsi="Times New Roman"/>
        </w:rPr>
        <w:t>Drábková</w:t>
      </w:r>
      <w:r w:rsidR="00801A5F">
        <w:rPr>
          <w:rFonts w:ascii="Times New Roman" w:hAnsi="Times New Roman"/>
        </w:rPr>
        <w:t xml:space="preserve">, Mgr. </w:t>
      </w:r>
      <w:r w:rsidR="002E6569">
        <w:rPr>
          <w:rFonts w:ascii="Times New Roman" w:hAnsi="Times New Roman"/>
        </w:rPr>
        <w:t>K. Janů</w:t>
      </w:r>
    </w:p>
    <w:p w:rsidR="009C6A03" w:rsidRPr="002241A2" w:rsidRDefault="009C6A03" w:rsidP="00D92A12">
      <w:pPr>
        <w:jc w:val="both"/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Použité metody:</w:t>
      </w:r>
      <w:r w:rsidR="00347FA8" w:rsidRPr="002241A2">
        <w:rPr>
          <w:rFonts w:ascii="Times New Roman" w:hAnsi="Times New Roman"/>
        </w:rPr>
        <w:t xml:space="preserve"> </w:t>
      </w:r>
      <w:r w:rsidRPr="002241A2">
        <w:rPr>
          <w:rFonts w:ascii="Times New Roman" w:hAnsi="Times New Roman"/>
        </w:rPr>
        <w:t xml:space="preserve">exkurze, </w:t>
      </w:r>
      <w:r w:rsidR="007A4D38">
        <w:rPr>
          <w:rFonts w:ascii="Times New Roman" w:hAnsi="Times New Roman"/>
        </w:rPr>
        <w:t>výklad</w:t>
      </w:r>
    </w:p>
    <w:p w:rsidR="00025CAB" w:rsidRPr="00EA2A7B" w:rsidRDefault="009C6A03" w:rsidP="00025CAB">
      <w:pPr>
        <w:spacing w:before="100" w:beforeAutospacing="1"/>
        <w:jc w:val="both"/>
        <w:rPr>
          <w:rFonts w:ascii="Times New Roman" w:hAnsi="Times New Roman"/>
          <w:lang w:eastAsia="cs-CZ"/>
        </w:rPr>
      </w:pPr>
      <w:r w:rsidRPr="00EA2A7B">
        <w:rPr>
          <w:rFonts w:ascii="Times New Roman" w:hAnsi="Times New Roman"/>
          <w:b/>
        </w:rPr>
        <w:t xml:space="preserve">Cíl: </w:t>
      </w:r>
      <w:r w:rsidR="00025CAB" w:rsidRPr="00EA2A7B">
        <w:rPr>
          <w:rFonts w:ascii="Times New Roman" w:hAnsi="Times New Roman"/>
        </w:rPr>
        <w:t>ukázat jak geologické, pedologické a vegetační přírodní poměry určují a formují kulturní, sociální a ekonomický ro</w:t>
      </w:r>
      <w:r w:rsidR="00025CAB">
        <w:rPr>
          <w:rFonts w:ascii="Times New Roman" w:hAnsi="Times New Roman"/>
        </w:rPr>
        <w:t>zvoj oblasti. Zasadit události v</w:t>
      </w:r>
      <w:r w:rsidR="00FC60D6">
        <w:rPr>
          <w:rFonts w:ascii="Times New Roman" w:hAnsi="Times New Roman"/>
        </w:rPr>
        <w:t xml:space="preserve"> </w:t>
      </w:r>
      <w:r w:rsidR="00025CAB" w:rsidRPr="00EA2A7B">
        <w:rPr>
          <w:rFonts w:ascii="Times New Roman" w:hAnsi="Times New Roman"/>
        </w:rPr>
        <w:t> regionu do širších souvislostí. Podpořit zdravý životní styl spojením poznávání s pohybovou aktivitou</w:t>
      </w:r>
      <w:r w:rsidR="00025CAB">
        <w:rPr>
          <w:rFonts w:ascii="Times New Roman" w:hAnsi="Times New Roman"/>
        </w:rPr>
        <w:t>.</w:t>
      </w:r>
      <w:r w:rsidR="00025CAB" w:rsidRPr="00EA2A7B">
        <w:rPr>
          <w:rFonts w:ascii="Times New Roman" w:hAnsi="Times New Roman"/>
        </w:rPr>
        <w:t xml:space="preserve"> </w:t>
      </w:r>
    </w:p>
    <w:p w:rsidR="002E6569" w:rsidRPr="00772CB3" w:rsidRDefault="009C6A03" w:rsidP="003F06C6">
      <w:pPr>
        <w:rPr>
          <w:rFonts w:ascii="Times New Roman" w:hAnsi="Times New Roman"/>
        </w:rPr>
      </w:pPr>
      <w:r w:rsidRPr="00EA2A7B">
        <w:rPr>
          <w:rFonts w:ascii="Times New Roman" w:hAnsi="Times New Roman"/>
          <w:b/>
        </w:rPr>
        <w:t>Průběh</w:t>
      </w:r>
      <w:r w:rsidR="00A36AFF" w:rsidRPr="003F06C6">
        <w:rPr>
          <w:rFonts w:ascii="Times New Roman" w:hAnsi="Times New Roman"/>
        </w:rPr>
        <w:t xml:space="preserve">: </w:t>
      </w:r>
      <w:r w:rsidR="003F06C6" w:rsidRPr="00772CB3">
        <w:rPr>
          <w:rFonts w:ascii="Times New Roman" w:hAnsi="Times New Roman"/>
        </w:rPr>
        <w:t>Prvním bodem programu byla návštěva</w:t>
      </w:r>
      <w:r w:rsidR="002E6569" w:rsidRPr="00772CB3">
        <w:rPr>
          <w:rFonts w:ascii="Times New Roman" w:hAnsi="Times New Roman"/>
        </w:rPr>
        <w:t> </w:t>
      </w:r>
      <w:r w:rsidR="0061609F">
        <w:rPr>
          <w:rFonts w:ascii="Times New Roman" w:hAnsi="Times New Roman"/>
        </w:rPr>
        <w:t xml:space="preserve">areálu </w:t>
      </w:r>
      <w:r w:rsidR="002E6569" w:rsidRPr="00772CB3">
        <w:rPr>
          <w:rFonts w:ascii="Times New Roman" w:hAnsi="Times New Roman"/>
        </w:rPr>
        <w:t xml:space="preserve">památníku </w:t>
      </w:r>
      <w:r w:rsidR="003F06C6" w:rsidRPr="00772CB3">
        <w:rPr>
          <w:rFonts w:ascii="Times New Roman" w:hAnsi="Times New Roman"/>
        </w:rPr>
        <w:t>v</w:t>
      </w:r>
      <w:r w:rsidR="0061609F">
        <w:rPr>
          <w:rFonts w:ascii="Times New Roman" w:hAnsi="Times New Roman"/>
        </w:rPr>
        <w:t> </w:t>
      </w:r>
      <w:r w:rsidR="002E6569" w:rsidRPr="00772CB3">
        <w:rPr>
          <w:rFonts w:ascii="Times New Roman" w:hAnsi="Times New Roman"/>
        </w:rPr>
        <w:t>Lidicí</w:t>
      </w:r>
      <w:r w:rsidR="0061609F">
        <w:rPr>
          <w:rFonts w:ascii="Times New Roman" w:hAnsi="Times New Roman"/>
        </w:rPr>
        <w:t xml:space="preserve">ch. </w:t>
      </w:r>
      <w:r w:rsidR="002E6569" w:rsidRPr="00772CB3">
        <w:rPr>
          <w:rFonts w:ascii="Times New Roman" w:hAnsi="Times New Roman"/>
        </w:rPr>
        <w:t>Po</w:t>
      </w:r>
      <w:r w:rsidR="003F06C6" w:rsidRPr="00772CB3">
        <w:rPr>
          <w:rFonts w:ascii="Times New Roman" w:hAnsi="Times New Roman"/>
        </w:rPr>
        <w:t xml:space="preserve">té následovala exkurze do </w:t>
      </w:r>
      <w:r w:rsidR="00772CB3" w:rsidRPr="00772CB3">
        <w:rPr>
          <w:rFonts w:ascii="Times New Roman" w:hAnsi="Times New Roman"/>
        </w:rPr>
        <w:t xml:space="preserve">CHKO </w:t>
      </w:r>
      <w:r w:rsidR="003F06C6" w:rsidRPr="00772CB3">
        <w:rPr>
          <w:rFonts w:ascii="Times New Roman" w:hAnsi="Times New Roman"/>
        </w:rPr>
        <w:t>České středohoří</w:t>
      </w:r>
      <w:r w:rsidR="00772CB3" w:rsidRPr="00772CB3">
        <w:rPr>
          <w:rFonts w:ascii="Times New Roman" w:hAnsi="Times New Roman"/>
        </w:rPr>
        <w:t xml:space="preserve">, která chrání </w:t>
      </w:r>
      <w:r w:rsidR="00772CB3" w:rsidRPr="00772CB3">
        <w:rPr>
          <w:rFonts w:ascii="Times New Roman" w:hAnsi="Times New Roman"/>
          <w:color w:val="000000"/>
          <w:shd w:val="clear" w:color="auto" w:fill="FFFFFF"/>
        </w:rPr>
        <w:t>unikátní krajinu vulkanického původu, vzácné druhy rostlin a živočichů a také řadu architektonických památek.</w:t>
      </w:r>
      <w:r w:rsidR="002E6569" w:rsidRPr="00772CB3">
        <w:rPr>
          <w:rFonts w:ascii="Times New Roman" w:hAnsi="Times New Roman"/>
        </w:rPr>
        <w:t xml:space="preserve"> </w:t>
      </w:r>
      <w:r w:rsidR="00772CB3">
        <w:rPr>
          <w:rFonts w:ascii="Times New Roman" w:hAnsi="Times New Roman"/>
        </w:rPr>
        <w:t xml:space="preserve">Žáci dále navštívili </w:t>
      </w:r>
      <w:r w:rsidR="002E6569" w:rsidRPr="00772CB3">
        <w:rPr>
          <w:rFonts w:ascii="Times New Roman" w:hAnsi="Times New Roman"/>
        </w:rPr>
        <w:t>Nový hrad</w:t>
      </w:r>
      <w:r w:rsidR="00772CB3">
        <w:rPr>
          <w:rFonts w:ascii="Times New Roman" w:hAnsi="Times New Roman"/>
        </w:rPr>
        <w:t xml:space="preserve"> v</w:t>
      </w:r>
      <w:r w:rsidR="0061609F">
        <w:rPr>
          <w:rFonts w:ascii="Times New Roman" w:hAnsi="Times New Roman"/>
        </w:rPr>
        <w:t> </w:t>
      </w:r>
      <w:r w:rsidR="00772CB3">
        <w:rPr>
          <w:rFonts w:ascii="Times New Roman" w:hAnsi="Times New Roman"/>
        </w:rPr>
        <w:t>Jimlíně</w:t>
      </w:r>
      <w:r w:rsidR="0061609F">
        <w:rPr>
          <w:rFonts w:ascii="Times New Roman" w:hAnsi="Times New Roman"/>
        </w:rPr>
        <w:t>,</w:t>
      </w:r>
      <w:r w:rsidR="00772CB3">
        <w:rPr>
          <w:rFonts w:ascii="Times New Roman" w:hAnsi="Times New Roman"/>
        </w:rPr>
        <w:t xml:space="preserve"> </w:t>
      </w:r>
      <w:r w:rsidR="002E6569" w:rsidRPr="00772CB3">
        <w:rPr>
          <w:rFonts w:ascii="Times New Roman" w:hAnsi="Times New Roman"/>
        </w:rPr>
        <w:t>ruin</w:t>
      </w:r>
      <w:r w:rsidR="00772CB3">
        <w:rPr>
          <w:rFonts w:ascii="Times New Roman" w:hAnsi="Times New Roman"/>
        </w:rPr>
        <w:t xml:space="preserve">u  kláštera v Panenském Týnci a </w:t>
      </w:r>
      <w:r w:rsidR="0061609F">
        <w:rPr>
          <w:rFonts w:ascii="Times New Roman" w:hAnsi="Times New Roman"/>
        </w:rPr>
        <w:t>muzeum TGM</w:t>
      </w:r>
      <w:r w:rsidR="00772CB3">
        <w:rPr>
          <w:rFonts w:ascii="Times New Roman" w:hAnsi="Times New Roman"/>
        </w:rPr>
        <w:t xml:space="preserve"> v Lánech.</w:t>
      </w:r>
    </w:p>
    <w:p w:rsidR="002E6569" w:rsidRPr="00165170" w:rsidRDefault="002E6569" w:rsidP="002E6569">
      <w:pPr>
        <w:ind w:firstLine="708"/>
        <w:rPr>
          <w:rFonts w:ascii="Times New Roman" w:hAnsi="Times New Roman"/>
        </w:rPr>
      </w:pPr>
      <w:r w:rsidRPr="00165170">
        <w:rPr>
          <w:rFonts w:ascii="Times New Roman" w:hAnsi="Times New Roman"/>
        </w:rPr>
        <w:t xml:space="preserve">Poslední zastávkou byl Svatý Jan pod Skalou v Českém krasu, kde </w:t>
      </w:r>
      <w:r w:rsidR="00165170" w:rsidRPr="00165170">
        <w:rPr>
          <w:rFonts w:ascii="Times New Roman" w:hAnsi="Times New Roman"/>
        </w:rPr>
        <w:t xml:space="preserve">si žáci </w:t>
      </w:r>
      <w:r w:rsidR="0061609F">
        <w:rPr>
          <w:rFonts w:ascii="Times New Roman" w:hAnsi="Times New Roman"/>
        </w:rPr>
        <w:t>prošli část naučné stezky.</w:t>
      </w:r>
      <w:bookmarkStart w:id="0" w:name="_GoBack"/>
      <w:bookmarkEnd w:id="0"/>
      <w:r w:rsidR="00165170" w:rsidRPr="00165170">
        <w:rPr>
          <w:rFonts w:ascii="Times New Roman" w:hAnsi="Times New Roman"/>
        </w:rPr>
        <w:t xml:space="preserve"> </w:t>
      </w:r>
      <w:r w:rsidR="00165170">
        <w:rPr>
          <w:rFonts w:ascii="Times New Roman" w:hAnsi="Times New Roman"/>
        </w:rPr>
        <w:t>Seznámili se s</w:t>
      </w:r>
      <w:r w:rsidR="00165170" w:rsidRPr="00165170">
        <w:rPr>
          <w:rFonts w:ascii="Times New Roman" w:hAnsi="Times New Roman"/>
        </w:rPr>
        <w:t xml:space="preserve"> </w:t>
      </w:r>
      <w:r w:rsidR="00165170" w:rsidRPr="00165170">
        <w:rPr>
          <w:rFonts w:ascii="Times New Roman" w:hAnsi="Times New Roman"/>
          <w:color w:val="333333"/>
          <w:shd w:val="clear" w:color="auto" w:fill="FFFFFF"/>
        </w:rPr>
        <w:t>geologickou stavb</w:t>
      </w:r>
      <w:r w:rsidR="00165170">
        <w:rPr>
          <w:rFonts w:ascii="Times New Roman" w:hAnsi="Times New Roman"/>
          <w:color w:val="333333"/>
          <w:shd w:val="clear" w:color="auto" w:fill="FFFFFF"/>
        </w:rPr>
        <w:t>o</w:t>
      </w:r>
      <w:r w:rsidR="00165170" w:rsidRPr="00165170">
        <w:rPr>
          <w:rFonts w:ascii="Times New Roman" w:hAnsi="Times New Roman"/>
          <w:color w:val="333333"/>
          <w:shd w:val="clear" w:color="auto" w:fill="FFFFFF"/>
        </w:rPr>
        <w:t>u Českého krasu, kde převládají prvohorní útvary, které jsou zastoupeny hlavně mořskými usazeninami břidlic, vápenců a vápnitých břidlic se světově významnými nálezy zkamenělin a stratigrafickými profily</w:t>
      </w:r>
      <w:r w:rsidR="00165170">
        <w:rPr>
          <w:rFonts w:ascii="Times New Roman" w:hAnsi="Times New Roman"/>
          <w:color w:val="333333"/>
          <w:shd w:val="clear" w:color="auto" w:fill="FFFFFF"/>
        </w:rPr>
        <w:t>.</w:t>
      </w:r>
    </w:p>
    <w:p w:rsidR="006C5A34" w:rsidRPr="00165170" w:rsidRDefault="009C6A03" w:rsidP="006C5A34">
      <w:pPr>
        <w:rPr>
          <w:rFonts w:ascii="Times New Roman" w:hAnsi="Times New Roman"/>
        </w:rPr>
      </w:pPr>
      <w:r w:rsidRPr="00EA2A7B">
        <w:rPr>
          <w:rFonts w:ascii="Times New Roman" w:hAnsi="Times New Roman"/>
          <w:b/>
        </w:rPr>
        <w:t>Zhodnocení akce a zpětná vazba</w:t>
      </w:r>
      <w:r w:rsidRPr="00165170">
        <w:rPr>
          <w:rFonts w:ascii="Times New Roman" w:hAnsi="Times New Roman"/>
        </w:rPr>
        <w:t>:</w:t>
      </w:r>
      <w:r w:rsidR="006C5A34" w:rsidRPr="00165170">
        <w:rPr>
          <w:rFonts w:ascii="Times New Roman" w:hAnsi="Times New Roman"/>
        </w:rPr>
        <w:t xml:space="preserve"> </w:t>
      </w:r>
      <w:r w:rsidR="00165170" w:rsidRPr="00165170">
        <w:rPr>
          <w:rFonts w:ascii="Times New Roman" w:hAnsi="Times New Roman"/>
        </w:rPr>
        <w:t>exkurze splnila svůj účel a proběhla bez problémů. Program byl poněkud náročnější, proto je vhodné exkurzi v budoucnu organizovat především pro žáky vyšších ročníků</w:t>
      </w:r>
      <w:r w:rsidR="00165170">
        <w:rPr>
          <w:rFonts w:ascii="Times New Roman" w:hAnsi="Times New Roman"/>
        </w:rPr>
        <w:t>. Exkurze vhodně navázala na jarní exkurze na pískovny u Suchdola nad Lužnicí, ukázala jiný typ krajiny vzniklé z usazenin.</w:t>
      </w:r>
    </w:p>
    <w:p w:rsidR="009C6A03" w:rsidRPr="00611DF5" w:rsidRDefault="009C6A03" w:rsidP="009C6A03">
      <w:pPr>
        <w:jc w:val="both"/>
        <w:rPr>
          <w:rFonts w:ascii="Times New Roman" w:hAnsi="Times New Roman"/>
          <w:b/>
          <w:bCs/>
        </w:rPr>
      </w:pPr>
      <w:r w:rsidRPr="00611DF5">
        <w:rPr>
          <w:rFonts w:ascii="Times New Roman" w:hAnsi="Times New Roman"/>
          <w:b/>
        </w:rPr>
        <w:t>Doporučení:</w:t>
      </w:r>
      <w:r w:rsidR="00611DF5" w:rsidRPr="00611DF5">
        <w:rPr>
          <w:rFonts w:ascii="Times New Roman" w:hAnsi="Times New Roman"/>
          <w:bCs/>
        </w:rPr>
        <w:t xml:space="preserve"> není potřeba nic měnit</w:t>
      </w:r>
    </w:p>
    <w:p w:rsidR="00530E40" w:rsidRDefault="007B4AE1" w:rsidP="007B4AE1">
      <w:pPr>
        <w:jc w:val="right"/>
        <w:rPr>
          <w:rFonts w:ascii="Times New Roman" w:hAnsi="Times New Roman"/>
        </w:rPr>
      </w:pPr>
      <w:r w:rsidRPr="007B4AE1">
        <w:rPr>
          <w:rFonts w:ascii="Times New Roman" w:hAnsi="Times New Roman"/>
        </w:rPr>
        <w:t xml:space="preserve">Štěpánka </w:t>
      </w:r>
      <w:proofErr w:type="spellStart"/>
      <w:r w:rsidRPr="007B4AE1">
        <w:rPr>
          <w:rFonts w:ascii="Times New Roman" w:hAnsi="Times New Roman"/>
        </w:rPr>
        <w:t>Otepková</w:t>
      </w:r>
      <w:proofErr w:type="spellEnd"/>
    </w:p>
    <w:p w:rsidR="00C96574" w:rsidRPr="00801A5F" w:rsidRDefault="00C96574" w:rsidP="00801A5F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sectPr w:rsidR="00C96574" w:rsidRPr="00801A5F" w:rsidSect="009713D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CAB" w:rsidRDefault="00025CAB" w:rsidP="00530E40">
      <w:pPr>
        <w:spacing w:after="0" w:line="240" w:lineRule="auto"/>
      </w:pPr>
      <w:r>
        <w:separator/>
      </w:r>
    </w:p>
  </w:endnote>
  <w:endnote w:type="continuationSeparator" w:id="0">
    <w:p w:rsidR="00025CAB" w:rsidRDefault="00025CAB" w:rsidP="0053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CAB" w:rsidRDefault="00025CAB" w:rsidP="00530E40">
      <w:pPr>
        <w:spacing w:after="0" w:line="240" w:lineRule="auto"/>
      </w:pPr>
      <w:r>
        <w:separator/>
      </w:r>
    </w:p>
  </w:footnote>
  <w:footnote w:type="continuationSeparator" w:id="0">
    <w:p w:rsidR="00025CAB" w:rsidRDefault="00025CAB" w:rsidP="0053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CAB" w:rsidRDefault="00025CAB">
    <w:pPr>
      <w:pStyle w:val="Zhlav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0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0E40"/>
    <w:rsid w:val="000042A5"/>
    <w:rsid w:val="00025CAB"/>
    <w:rsid w:val="000A1B80"/>
    <w:rsid w:val="000C24EA"/>
    <w:rsid w:val="00111827"/>
    <w:rsid w:val="00165170"/>
    <w:rsid w:val="00177BC1"/>
    <w:rsid w:val="001A44B8"/>
    <w:rsid w:val="001C12AA"/>
    <w:rsid w:val="002241A2"/>
    <w:rsid w:val="0023415C"/>
    <w:rsid w:val="00276AC8"/>
    <w:rsid w:val="002E6569"/>
    <w:rsid w:val="002F6E09"/>
    <w:rsid w:val="00311CE2"/>
    <w:rsid w:val="00347FA8"/>
    <w:rsid w:val="003A1B60"/>
    <w:rsid w:val="003F06C6"/>
    <w:rsid w:val="004759A8"/>
    <w:rsid w:val="00521D38"/>
    <w:rsid w:val="00530E40"/>
    <w:rsid w:val="00590629"/>
    <w:rsid w:val="005A2071"/>
    <w:rsid w:val="00611DF5"/>
    <w:rsid w:val="0061609F"/>
    <w:rsid w:val="006C5A34"/>
    <w:rsid w:val="00732944"/>
    <w:rsid w:val="00742E08"/>
    <w:rsid w:val="00772CB3"/>
    <w:rsid w:val="00796113"/>
    <w:rsid w:val="007A4D38"/>
    <w:rsid w:val="007B4AE1"/>
    <w:rsid w:val="007F3821"/>
    <w:rsid w:val="00801A5F"/>
    <w:rsid w:val="008264EB"/>
    <w:rsid w:val="00934EE9"/>
    <w:rsid w:val="009713DD"/>
    <w:rsid w:val="00972AC9"/>
    <w:rsid w:val="00991C35"/>
    <w:rsid w:val="009C6A03"/>
    <w:rsid w:val="00A36AFF"/>
    <w:rsid w:val="00A45E3C"/>
    <w:rsid w:val="00A53DFB"/>
    <w:rsid w:val="00A549AB"/>
    <w:rsid w:val="00AA596F"/>
    <w:rsid w:val="00AB3FC5"/>
    <w:rsid w:val="00AC0C76"/>
    <w:rsid w:val="00B11872"/>
    <w:rsid w:val="00B323F3"/>
    <w:rsid w:val="00B95934"/>
    <w:rsid w:val="00BA0C29"/>
    <w:rsid w:val="00BD4649"/>
    <w:rsid w:val="00BE0FFB"/>
    <w:rsid w:val="00C96574"/>
    <w:rsid w:val="00CA350D"/>
    <w:rsid w:val="00CB108A"/>
    <w:rsid w:val="00CF4EF3"/>
    <w:rsid w:val="00CF7F62"/>
    <w:rsid w:val="00D92A12"/>
    <w:rsid w:val="00DE200C"/>
    <w:rsid w:val="00EA2A7B"/>
    <w:rsid w:val="00EA2F83"/>
    <w:rsid w:val="00F36FDE"/>
    <w:rsid w:val="00F521C9"/>
    <w:rsid w:val="00F7469F"/>
    <w:rsid w:val="00F9235F"/>
    <w:rsid w:val="00F92FE7"/>
    <w:rsid w:val="00FC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255E6-4BC4-4D34-9262-FCFF44393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248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gymtrebon.cz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gymtrebon.cz</dc:creator>
  <cp:lastModifiedBy>User</cp:lastModifiedBy>
  <cp:revision>7</cp:revision>
  <dcterms:created xsi:type="dcterms:W3CDTF">2014-10-17T10:21:00Z</dcterms:created>
  <dcterms:modified xsi:type="dcterms:W3CDTF">2014-10-31T08:37:00Z</dcterms:modified>
</cp:coreProperties>
</file>