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04D" w:rsidRDefault="00E0104D" w:rsidP="00E0104D">
      <w:pPr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 xml:space="preserve">Legenda z </w:t>
      </w:r>
      <w:proofErr w:type="spellStart"/>
      <w:r>
        <w:rPr>
          <w:sz w:val="44"/>
          <w:szCs w:val="44"/>
        </w:rPr>
        <w:t>Halsu</w:t>
      </w:r>
      <w:proofErr w:type="spellEnd"/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Legenda vypráví příběh o statečnosti a lásce Elišky z </w:t>
      </w:r>
      <w:proofErr w:type="spellStart"/>
      <w:r>
        <w:rPr>
          <w:rFonts w:ascii="Times New Roman" w:hAnsi="Times New Roman" w:cs="Times New Roman"/>
        </w:rPr>
        <w:t>Halsu</w:t>
      </w:r>
      <w:proofErr w:type="spellEnd"/>
      <w:r>
        <w:rPr>
          <w:rFonts w:ascii="Times New Roman" w:hAnsi="Times New Roman" w:cs="Times New Roman"/>
        </w:rPr>
        <w:t>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Kdysi dávno, v dobách, kdy ženy měly nižší postavení než muži, každý se bál vyjít ven, protože všude vládla krutá a chladná válka, bylo panství, jménem </w:t>
      </w:r>
      <w:proofErr w:type="spellStart"/>
      <w:r>
        <w:rPr>
          <w:rFonts w:ascii="Times New Roman" w:hAnsi="Times New Roman" w:cs="Times New Roman"/>
        </w:rPr>
        <w:t>Hals</w:t>
      </w:r>
      <w:proofErr w:type="spellEnd"/>
      <w:r>
        <w:rPr>
          <w:rFonts w:ascii="Times New Roman" w:hAnsi="Times New Roman" w:cs="Times New Roman"/>
        </w:rPr>
        <w:t xml:space="preserve">. V něm žil statkář, který měl dvě dcery. Všichni muži byli ve válce, on však ne, protože v té předešlé přišel o nohu. A tak se jeho statek stal útočištěm pro všechny ženy, které měly své muže ve válce. Statkář se staral nejen o ně, ale i o své nádherné dcery. Eliška a Miriam byly krásné jako obrázek, hodné a poctivé. Eliška byla starší a nahrazovala své sestře maminku, která umřela při porodu. Miriam byla pro Elišku vším na světě. 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Jednoho dne k nim zavítal bratr pána celého panství, pan Jan z </w:t>
      </w:r>
      <w:proofErr w:type="spellStart"/>
      <w:r>
        <w:rPr>
          <w:rFonts w:ascii="Times New Roman" w:hAnsi="Times New Roman" w:cs="Times New Roman"/>
        </w:rPr>
        <w:t>Halsu</w:t>
      </w:r>
      <w:proofErr w:type="spellEnd"/>
      <w:r>
        <w:rPr>
          <w:rFonts w:ascii="Times New Roman" w:hAnsi="Times New Roman" w:cs="Times New Roman"/>
        </w:rPr>
        <w:t xml:space="preserve">. Splašil se mu kůň a přetrhl se mu popruh u sedla, a tak chtěl poprosit sedláka o pomoc. A tam ji poprvé spatřil. Dívku jako poupě. S nádhernými plnými rty, dlouhými kadeřavými vlasy havraní barvy. A ty oči, hluboké a okouzlující jako nejhlubší studna! Taková, skrz kterou vidíte až do duše. Od té doby neměl myšlenky pro nic a nikoho jiného. Stala se jeho múzou, královnou ve snech a trápila ho tím, že na ni nemohl přestat myslet. 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Když se pak jednou vracel z boje domů se zbytkem armády, přijížděli ke statku té krásné dívky a už z dálky viděli kouř a dým. Když vešli dovnitř, zděsili se. Někdo už tam byl před nimi, ale nebyla to příjemná návštěva. Byli to nepřátelé, kteří vypalovali místní stavení a brali si zajatce. I tento statek byl celý vypálený a zničený a všude byly stopy po krvavém boji. Všude bylo spousta mrtvých žen. Pouze v rohu pod spadlým trámem ležela ta krásná dívka, přes celou tvář měla modřinu, na rukou krvavé šrámy a plakala nad tělem svého otce.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Jan se rozhodl vzít ji na bratrovo panství s tím, že jim toho cestou řekne víc. Eliška však celou dobu mlčela, pouze pořád volala nějaké jméno. Jméno Miriam a při tom plakala. Nikdo však nevěděl, co to znamená, a i když se uzdravila, s nikým nechtěla mluvit. A tak si své tajemství uchovávala v sobě. Eliška žila tedy na zámku, kde si ji všichni postupem času oblíbili, nejvíce však pan Jan.  A tak se stalo, že si i Eliška zamilovala Jana. Janovi rodiče však byli proti svatbě, proto se Eliška a Jan rozhodli, že spolu utečou. Tajně se vzali a vydali se na cestu.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Jeli za Janovým strýcem, který byl vladařem sousedního panství. Elišku však pořád ve skrytu duše trápila ta záležitost s Miriam. Aby Jan nebyl smutný a nic nepoznal, dále to před ním skrývala.  Když však vkročili na strýčkovo panství, zděsili se. Válka zde byla ještě krutější než v </w:t>
      </w:r>
      <w:proofErr w:type="spellStart"/>
      <w:r>
        <w:rPr>
          <w:rFonts w:ascii="Times New Roman" w:hAnsi="Times New Roman" w:cs="Times New Roman"/>
        </w:rPr>
        <w:t>Halsu</w:t>
      </w:r>
      <w:proofErr w:type="spellEnd"/>
      <w:r>
        <w:rPr>
          <w:rFonts w:ascii="Times New Roman" w:hAnsi="Times New Roman" w:cs="Times New Roman"/>
        </w:rPr>
        <w:t>. Lidé trpěli hlady, byla bída a spousta nemocných. Nejhorší však bylo, že uprostřed vesnice byla jakási klec, udělaná pouze z dřevěných kůlů, kde byly zavřené děti. Musely každý den pracovat a stavět mohylu v podobě kamenného domu, kam poté prostý lid nosil dary a část úrody pro místního vladaře.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Eliška stála jako přimrzlá a dívala se na ty nebohé děti, které pomalu umíraly hlady, zimou a vyčerpáním. Ležely tam v dešti, na mokré a chladné hlíně, a tiskly se k sobě, aby jim bylo alespoň trochu teplo. A v tom ji spatřila! Svou maličkou, milovanou sestru Miriam. Okamžitě se k ní rozběhla a chtěla ji dostat z klece pryč. Než se jí to povedlo, zadrželi ji vojáci a předvedli před vladaře, stejně jako to udělali s mnohými před ní. Vladař Elišku nechal vsadit do žaláře. Protože však byla tak nádherná a okouzlující, svolil, že ji vyslechne.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Eliška žádala milost pro svou sestru Miriam a vladař se rozhodl dát jí milost pod podmínkou, že se krásná Eliška stane jeho ženou. Eliška to však z lásky ke svému milému Janovi, kterému slíbila věrnost, odmítla. Celá zoufalá z lásky k Janovi i Miriam nabídla vladaři za </w:t>
      </w:r>
      <w:proofErr w:type="spellStart"/>
      <w:r>
        <w:rPr>
          <w:rFonts w:ascii="Times New Roman" w:hAnsi="Times New Roman" w:cs="Times New Roman"/>
        </w:rPr>
        <w:t>Miriaminu</w:t>
      </w:r>
      <w:proofErr w:type="spellEnd"/>
      <w:r>
        <w:rPr>
          <w:rFonts w:ascii="Times New Roman" w:hAnsi="Times New Roman" w:cs="Times New Roman"/>
        </w:rPr>
        <w:t xml:space="preserve"> milost svůj život. Vladař zaslepen touhou po krásné Elišce její nabídku přijal. Řekl si totiž, že nemůže-li mít Elišku on, nebude ji </w:t>
      </w:r>
      <w:r>
        <w:rPr>
          <w:rFonts w:ascii="Times New Roman" w:hAnsi="Times New Roman" w:cs="Times New Roman"/>
        </w:rPr>
        <w:lastRenderedPageBreak/>
        <w:t>mít nikdo. Počkal tedy, až děti dostaví mohylu a nechal do ní Elišku zazdít. Vladař propustil Miriam na svobodu a děti spolu s ní vysázely na její počest kolem mohyly květiny.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Jediné, co po Elišce z </w:t>
      </w:r>
      <w:proofErr w:type="spellStart"/>
      <w:r>
        <w:rPr>
          <w:rFonts w:ascii="Times New Roman" w:hAnsi="Times New Roman" w:cs="Times New Roman"/>
        </w:rPr>
        <w:t>Halsu</w:t>
      </w:r>
      <w:proofErr w:type="spellEnd"/>
      <w:r>
        <w:rPr>
          <w:rFonts w:ascii="Times New Roman" w:hAnsi="Times New Roman" w:cs="Times New Roman"/>
        </w:rPr>
        <w:t xml:space="preserve"> zbylo, byly červené květy symbolizující lásku a dopis pro Jana, ve kterém ho prosila, aby se postaral o Miriam. 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Daniela Votrubová</w:t>
      </w:r>
    </w:p>
    <w:p w:rsidR="00E0104D" w:rsidRDefault="00E0104D" w:rsidP="00E010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Gymnázium Třeboň – 1. ročník</w:t>
      </w:r>
    </w:p>
    <w:p w:rsidR="00227747" w:rsidRDefault="00A3760F"/>
    <w:sectPr w:rsidR="002277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04D"/>
    <w:rsid w:val="00A3760F"/>
    <w:rsid w:val="00C41FD6"/>
    <w:rsid w:val="00E0104D"/>
    <w:rsid w:val="00FD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5CB59-C5A1-4D72-9EA7-973B1B52A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104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gymtrebon.cz</dc:creator>
  <cp:keywords/>
  <dc:description/>
  <cp:lastModifiedBy>Ivana Kubínová</cp:lastModifiedBy>
  <cp:revision>2</cp:revision>
  <dcterms:created xsi:type="dcterms:W3CDTF">2016-03-21T09:55:00Z</dcterms:created>
  <dcterms:modified xsi:type="dcterms:W3CDTF">2016-03-21T09:55:00Z</dcterms:modified>
</cp:coreProperties>
</file>