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F47" w:rsidRDefault="002B64F2" w:rsidP="00702ABA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-424815</wp:posOffset>
            </wp:positionH>
            <wp:positionV relativeFrom="paragraph">
              <wp:posOffset>-600075</wp:posOffset>
            </wp:positionV>
            <wp:extent cx="1428750" cy="952500"/>
            <wp:effectExtent l="19050" t="0" r="0" b="0"/>
            <wp:wrapNone/>
            <wp:docPr id="2" name="il_fi" descr="http://www.ckvoma.cz/img/logovom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kvoma.cz/img/logovoma.gi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4855845</wp:posOffset>
            </wp:positionH>
            <wp:positionV relativeFrom="paragraph">
              <wp:posOffset>-590550</wp:posOffset>
            </wp:positionV>
            <wp:extent cx="1476375" cy="942975"/>
            <wp:effectExtent l="19050" t="0" r="9525" b="0"/>
            <wp:wrapNone/>
            <wp:docPr id="3" name="obrázek 3" descr="Tropical_Island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opical_Island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1324">
        <w:t xml:space="preserve"> </w:t>
      </w:r>
      <w:r w:rsidR="00702ABA">
        <w:tab/>
      </w:r>
      <w:r w:rsidR="00702ABA">
        <w:tab/>
      </w:r>
      <w:r w:rsidR="00702ABA">
        <w:tab/>
      </w:r>
      <w:r w:rsidR="00702ABA">
        <w:tab/>
      </w:r>
      <w:r w:rsidR="00E17393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22.75pt;height:50.25pt">
            <v:shadow color="#868686"/>
            <v:textpath style="font-family:&quot;Arial Black&quot;;v-text-kern:t" trim="t" fitpath="t" string="Německo"/>
          </v:shape>
        </w:pict>
      </w:r>
    </w:p>
    <w:p w:rsidR="00311324" w:rsidRDefault="00311324" w:rsidP="000B7F47">
      <w:pPr>
        <w:ind w:left="1416" w:firstLine="708"/>
        <w:jc w:val="center"/>
      </w:pPr>
    </w:p>
    <w:p w:rsidR="000B7F47" w:rsidRPr="008C1310" w:rsidRDefault="00E17393" w:rsidP="008C1310">
      <w:pPr>
        <w:ind w:left="1416" w:firstLine="708"/>
        <w:rPr>
          <w:rFonts w:ascii="Arial Black" w:hAnsi="Arial Black"/>
        </w:rPr>
      </w:pPr>
      <w:r>
        <w:rPr>
          <w:rFonts w:ascii="Arial Black" w:hAnsi="Arial Black"/>
        </w:rPr>
        <w:t xml:space="preserve">           </w:t>
      </w:r>
      <w:r w:rsidR="00BE3886" w:rsidRPr="008C1310">
        <w:rPr>
          <w:rFonts w:ascii="Arial Black" w:hAnsi="Arial Black"/>
        </w:rPr>
        <w:t>Zájezd pro Gymnázium Třeboň.</w:t>
      </w:r>
    </w:p>
    <w:p w:rsidR="000B7F47" w:rsidRDefault="00702ABA" w:rsidP="00EC5BB1">
      <w:pPr>
        <w:ind w:left="1416"/>
        <w:jc w:val="both"/>
      </w:pPr>
      <w:r>
        <w:t xml:space="preserve">          </w:t>
      </w:r>
    </w:p>
    <w:p w:rsidR="00996E65" w:rsidRDefault="008C1310" w:rsidP="00F86AEF">
      <w:pPr>
        <w:pStyle w:val="Nzev"/>
        <w:jc w:val="left"/>
      </w:pPr>
      <w:r>
        <w:t>Termín:</w:t>
      </w:r>
      <w:r w:rsidR="00045752">
        <w:t xml:space="preserve">    16.6. – 19.6.2016</w:t>
      </w:r>
    </w:p>
    <w:p w:rsidR="000B7F47" w:rsidRDefault="000B7F47" w:rsidP="00311324"/>
    <w:p w:rsidR="0054202B" w:rsidRDefault="002B64F2" w:rsidP="00311324">
      <w:r>
        <w:pict>
          <v:shape id="_x0000_i1026" type="#_x0000_t136" style="width:62.25pt;height:11.25pt" fillcolor="black" stroked="f">
            <v:shadow on="t" color="#b2b2b2" opacity="52429f" offset="3pt"/>
            <v:textpath style="font-family:&quot;Times New Roman&quot;;font-size:10pt;v-text-kern:t" trim="t" fitpath="t" string="Program: "/>
          </v:shape>
        </w:pict>
      </w:r>
    </w:p>
    <w:p w:rsidR="00F3468D" w:rsidRPr="005C1067" w:rsidRDefault="00D12AF2" w:rsidP="00D12AF2">
      <w:pPr>
        <w:jc w:val="both"/>
        <w:rPr>
          <w:b/>
          <w:sz w:val="22"/>
          <w:szCs w:val="22"/>
        </w:rPr>
      </w:pPr>
      <w:r w:rsidRPr="005C1067">
        <w:rPr>
          <w:b/>
          <w:sz w:val="22"/>
          <w:szCs w:val="22"/>
        </w:rPr>
        <w:t>1.</w:t>
      </w:r>
      <w:r w:rsidR="0054202B" w:rsidRPr="005C1067">
        <w:rPr>
          <w:b/>
          <w:sz w:val="22"/>
          <w:szCs w:val="22"/>
        </w:rPr>
        <w:t>den</w:t>
      </w:r>
      <w:r w:rsidR="008C1310" w:rsidRPr="005C1067">
        <w:rPr>
          <w:b/>
          <w:sz w:val="22"/>
          <w:szCs w:val="22"/>
        </w:rPr>
        <w:t xml:space="preserve">: </w:t>
      </w:r>
      <w:r w:rsidR="0054202B" w:rsidRPr="005C1067">
        <w:rPr>
          <w:b/>
          <w:sz w:val="22"/>
          <w:szCs w:val="22"/>
        </w:rPr>
        <w:t>Drážďany aneb Florencie na Labi.</w:t>
      </w:r>
      <w:r w:rsidR="001E1C50" w:rsidRPr="005C1067">
        <w:rPr>
          <w:b/>
          <w:sz w:val="22"/>
          <w:szCs w:val="22"/>
        </w:rPr>
        <w:t xml:space="preserve"> </w:t>
      </w:r>
      <w:r w:rsidR="002D09BB">
        <w:rPr>
          <w:sz w:val="22"/>
          <w:szCs w:val="22"/>
        </w:rPr>
        <w:t xml:space="preserve"> </w:t>
      </w:r>
      <w:r w:rsidR="001E1C50" w:rsidRPr="005C1067">
        <w:rPr>
          <w:sz w:val="22"/>
          <w:szCs w:val="22"/>
        </w:rPr>
        <w:t>Odjezd v brzkých ranních</w:t>
      </w:r>
      <w:r w:rsidR="00BE3886" w:rsidRPr="005C1067">
        <w:rPr>
          <w:sz w:val="22"/>
          <w:szCs w:val="22"/>
        </w:rPr>
        <w:t xml:space="preserve"> hodinách z Třeboně.</w:t>
      </w:r>
      <w:r w:rsidR="008C1310" w:rsidRPr="005C1067">
        <w:rPr>
          <w:sz w:val="22"/>
          <w:szCs w:val="22"/>
        </w:rPr>
        <w:t xml:space="preserve"> </w:t>
      </w:r>
      <w:r w:rsidR="00BE3886" w:rsidRPr="002D09BB">
        <w:rPr>
          <w:b/>
          <w:sz w:val="22"/>
          <w:szCs w:val="22"/>
        </w:rPr>
        <w:t>Prohlídka</w:t>
      </w:r>
      <w:r w:rsidR="00BE3886" w:rsidRPr="005C1067">
        <w:rPr>
          <w:sz w:val="22"/>
          <w:szCs w:val="22"/>
        </w:rPr>
        <w:t xml:space="preserve"> </w:t>
      </w:r>
      <w:r w:rsidR="00BE3886" w:rsidRPr="002D09BB">
        <w:rPr>
          <w:b/>
          <w:sz w:val="22"/>
          <w:szCs w:val="22"/>
        </w:rPr>
        <w:t>Drážďan</w:t>
      </w:r>
      <w:r w:rsidR="00BE3886" w:rsidRPr="005C1067">
        <w:rPr>
          <w:sz w:val="22"/>
          <w:szCs w:val="22"/>
        </w:rPr>
        <w:t xml:space="preserve">: </w:t>
      </w:r>
      <w:r w:rsidR="00F86AEF" w:rsidRPr="005C1067">
        <w:rPr>
          <w:b/>
          <w:sz w:val="22"/>
          <w:szCs w:val="22"/>
        </w:rPr>
        <w:t xml:space="preserve"> </w:t>
      </w:r>
      <w:r w:rsidR="00D52AAD" w:rsidRPr="005C1067">
        <w:rPr>
          <w:b/>
          <w:sz w:val="22"/>
          <w:szCs w:val="22"/>
        </w:rPr>
        <w:t>Brühlova terasa</w:t>
      </w:r>
      <w:r w:rsidR="00D52AAD" w:rsidRPr="005C1067">
        <w:rPr>
          <w:sz w:val="22"/>
          <w:szCs w:val="22"/>
        </w:rPr>
        <w:t xml:space="preserve"> –</w:t>
      </w:r>
      <w:r w:rsidR="001E1C50" w:rsidRPr="005C1067">
        <w:rPr>
          <w:sz w:val="22"/>
          <w:szCs w:val="22"/>
        </w:rPr>
        <w:t xml:space="preserve"> b</w:t>
      </w:r>
      <w:r w:rsidR="00D52AAD" w:rsidRPr="005C1067">
        <w:rPr>
          <w:sz w:val="22"/>
          <w:szCs w:val="22"/>
        </w:rPr>
        <w:t xml:space="preserve">alkon Evropy, </w:t>
      </w:r>
      <w:r w:rsidR="003B55FD" w:rsidRPr="005C1067">
        <w:rPr>
          <w:b/>
          <w:sz w:val="22"/>
          <w:szCs w:val="22"/>
        </w:rPr>
        <w:t>Fra</w:t>
      </w:r>
      <w:r w:rsidR="0054202B" w:rsidRPr="005C1067">
        <w:rPr>
          <w:b/>
          <w:sz w:val="22"/>
          <w:szCs w:val="22"/>
        </w:rPr>
        <w:t>uen</w:t>
      </w:r>
      <w:r w:rsidR="00F3468D" w:rsidRPr="005C1067">
        <w:rPr>
          <w:b/>
          <w:sz w:val="22"/>
          <w:szCs w:val="22"/>
        </w:rPr>
        <w:t>kirche</w:t>
      </w:r>
      <w:r w:rsidRPr="005C1067">
        <w:rPr>
          <w:sz w:val="22"/>
          <w:szCs w:val="22"/>
        </w:rPr>
        <w:t xml:space="preserve"> -</w:t>
      </w:r>
      <w:r w:rsidR="00F3468D" w:rsidRPr="005C1067">
        <w:rPr>
          <w:sz w:val="22"/>
          <w:szCs w:val="22"/>
        </w:rPr>
        <w:t xml:space="preserve">znovupostavený </w:t>
      </w:r>
      <w:r w:rsidR="00BE3886" w:rsidRPr="005C1067">
        <w:rPr>
          <w:sz w:val="22"/>
          <w:szCs w:val="22"/>
        </w:rPr>
        <w:t xml:space="preserve">válkou zničený kostel P. Marie. </w:t>
      </w:r>
      <w:r w:rsidR="00F3468D" w:rsidRPr="005C1067">
        <w:rPr>
          <w:sz w:val="22"/>
          <w:szCs w:val="22"/>
        </w:rPr>
        <w:t xml:space="preserve">Návštěva </w:t>
      </w:r>
      <w:r w:rsidR="00F3468D" w:rsidRPr="005C1067">
        <w:rPr>
          <w:b/>
          <w:sz w:val="22"/>
          <w:szCs w:val="22"/>
        </w:rPr>
        <w:t>Zwingeru</w:t>
      </w:r>
      <w:r w:rsidR="00F3468D" w:rsidRPr="005C1067">
        <w:rPr>
          <w:sz w:val="22"/>
          <w:szCs w:val="22"/>
        </w:rPr>
        <w:t xml:space="preserve"> – pokladnice uměl</w:t>
      </w:r>
      <w:r w:rsidR="0058057D" w:rsidRPr="005C1067">
        <w:rPr>
          <w:sz w:val="22"/>
          <w:szCs w:val="22"/>
        </w:rPr>
        <w:t>eck</w:t>
      </w:r>
      <w:r w:rsidR="00F3468D" w:rsidRPr="005C1067">
        <w:rPr>
          <w:sz w:val="22"/>
          <w:szCs w:val="22"/>
        </w:rPr>
        <w:t xml:space="preserve">ých sbírek a obrazárna se Sixtinskou Madonou, kterou vytvořil </w:t>
      </w:r>
      <w:r w:rsidR="00F3468D" w:rsidRPr="005C1067">
        <w:rPr>
          <w:b/>
          <w:sz w:val="22"/>
          <w:szCs w:val="22"/>
        </w:rPr>
        <w:t>Raffael</w:t>
      </w:r>
      <w:r w:rsidR="00F3468D" w:rsidRPr="005C1067">
        <w:rPr>
          <w:sz w:val="22"/>
          <w:szCs w:val="22"/>
        </w:rPr>
        <w:t>.</w:t>
      </w:r>
      <w:r w:rsidR="008C1310" w:rsidRPr="005C1067">
        <w:rPr>
          <w:sz w:val="22"/>
          <w:szCs w:val="22"/>
        </w:rPr>
        <w:t xml:space="preserve"> </w:t>
      </w:r>
      <w:r w:rsidR="00D04700" w:rsidRPr="005C1067">
        <w:rPr>
          <w:sz w:val="22"/>
          <w:szCs w:val="22"/>
        </w:rPr>
        <w:t xml:space="preserve">Odpoledne prohlídka </w:t>
      </w:r>
      <w:r w:rsidR="002D09BB">
        <w:rPr>
          <w:sz w:val="22"/>
          <w:szCs w:val="22"/>
        </w:rPr>
        <w:t>exterié</w:t>
      </w:r>
      <w:r w:rsidR="00D04700" w:rsidRPr="005C1067">
        <w:rPr>
          <w:sz w:val="22"/>
          <w:szCs w:val="22"/>
        </w:rPr>
        <w:t xml:space="preserve">ru vodního, barokního zámku </w:t>
      </w:r>
      <w:r w:rsidR="00D04700" w:rsidRPr="005C1067">
        <w:rPr>
          <w:b/>
          <w:sz w:val="22"/>
          <w:szCs w:val="22"/>
        </w:rPr>
        <w:t>Moritzburg</w:t>
      </w:r>
      <w:r w:rsidR="00D04700" w:rsidRPr="005C1067">
        <w:rPr>
          <w:sz w:val="22"/>
          <w:szCs w:val="22"/>
        </w:rPr>
        <w:t xml:space="preserve">, kde se natáčela populární pohádka Tři oříšky pro Popelku. Nocleh v hotelu v jedné z částí Berlína. </w:t>
      </w:r>
    </w:p>
    <w:p w:rsidR="00045752" w:rsidRPr="005C1067" w:rsidRDefault="00D12AF2" w:rsidP="00D12AF2">
      <w:pPr>
        <w:jc w:val="both"/>
        <w:rPr>
          <w:color w:val="000000"/>
          <w:sz w:val="22"/>
          <w:szCs w:val="22"/>
        </w:rPr>
      </w:pPr>
      <w:r w:rsidRPr="005C1067">
        <w:rPr>
          <w:b/>
          <w:sz w:val="22"/>
          <w:szCs w:val="22"/>
        </w:rPr>
        <w:t>2.</w:t>
      </w:r>
      <w:r w:rsidR="00045752" w:rsidRPr="005C1067">
        <w:rPr>
          <w:b/>
          <w:sz w:val="22"/>
          <w:szCs w:val="22"/>
        </w:rPr>
        <w:t>den:</w:t>
      </w:r>
      <w:r w:rsidR="00045752" w:rsidRPr="005C1067">
        <w:rPr>
          <w:sz w:val="22"/>
          <w:szCs w:val="22"/>
        </w:rPr>
        <w:t xml:space="preserve"> </w:t>
      </w:r>
      <w:r w:rsidR="00D04700" w:rsidRPr="005C1067">
        <w:rPr>
          <w:sz w:val="22"/>
          <w:szCs w:val="22"/>
        </w:rPr>
        <w:t>Snídaně.</w:t>
      </w:r>
      <w:r w:rsidR="00045752" w:rsidRPr="005C1067">
        <w:rPr>
          <w:sz w:val="22"/>
          <w:szCs w:val="22"/>
        </w:rPr>
        <w:t xml:space="preserve"> </w:t>
      </w:r>
      <w:r w:rsidR="00D04700" w:rsidRPr="005C1067">
        <w:rPr>
          <w:sz w:val="22"/>
          <w:szCs w:val="22"/>
        </w:rPr>
        <w:t xml:space="preserve">Po snídani odjedeme do </w:t>
      </w:r>
      <w:r w:rsidR="00D04700" w:rsidRPr="005C1067">
        <w:rPr>
          <w:b/>
          <w:sz w:val="22"/>
          <w:szCs w:val="22"/>
        </w:rPr>
        <w:t>Postupim</w:t>
      </w:r>
      <w:r w:rsidR="002D09BB">
        <w:rPr>
          <w:b/>
          <w:sz w:val="22"/>
          <w:szCs w:val="22"/>
        </w:rPr>
        <w:t>i,</w:t>
      </w:r>
      <w:r w:rsidR="00D04700" w:rsidRPr="005C1067">
        <w:rPr>
          <w:b/>
          <w:sz w:val="22"/>
          <w:szCs w:val="22"/>
        </w:rPr>
        <w:t xml:space="preserve"> </w:t>
      </w:r>
      <w:r w:rsidR="00D04700" w:rsidRPr="005C1067">
        <w:rPr>
          <w:sz w:val="22"/>
          <w:szCs w:val="22"/>
        </w:rPr>
        <w:t>která patří k nejnavštěvovanějším městům Německa a to pro rozsáhlý komplex zámků, parků a zahrad. Zařadíme návštěvu</w:t>
      </w:r>
      <w:r w:rsidRPr="005C1067">
        <w:rPr>
          <w:sz w:val="22"/>
          <w:szCs w:val="22"/>
        </w:rPr>
        <w:t xml:space="preserve"> </w:t>
      </w:r>
      <w:r w:rsidR="00D04700" w:rsidRPr="005C1067">
        <w:rPr>
          <w:b/>
          <w:sz w:val="22"/>
          <w:szCs w:val="22"/>
        </w:rPr>
        <w:t>parku Sanssouci</w:t>
      </w:r>
      <w:r w:rsidR="00D04700" w:rsidRPr="005C1067">
        <w:rPr>
          <w:sz w:val="22"/>
          <w:szCs w:val="22"/>
        </w:rPr>
        <w:t>, který má několik pavilonů řadící</w:t>
      </w:r>
      <w:r w:rsidR="00D04700" w:rsidRPr="005C1067">
        <w:rPr>
          <w:b/>
          <w:sz w:val="22"/>
          <w:szCs w:val="22"/>
        </w:rPr>
        <w:t xml:space="preserve"> </w:t>
      </w:r>
      <w:r w:rsidR="00D04700" w:rsidRPr="005C1067">
        <w:rPr>
          <w:sz w:val="22"/>
          <w:szCs w:val="22"/>
        </w:rPr>
        <w:t>se k nejkrásnějším zámeckým komplexům v Evropě.  Tak</w:t>
      </w:r>
      <w:r w:rsidRPr="005C1067">
        <w:rPr>
          <w:sz w:val="22"/>
          <w:szCs w:val="22"/>
        </w:rPr>
        <w:t>é</w:t>
      </w:r>
      <w:r w:rsidR="002D09BB">
        <w:rPr>
          <w:sz w:val="22"/>
          <w:szCs w:val="22"/>
        </w:rPr>
        <w:t xml:space="preserve"> </w:t>
      </w:r>
      <w:r w:rsidR="00D04700" w:rsidRPr="005C1067">
        <w:rPr>
          <w:sz w:val="22"/>
          <w:szCs w:val="22"/>
        </w:rPr>
        <w:t>zařadíme</w:t>
      </w:r>
      <w:r w:rsidR="002D09BB">
        <w:rPr>
          <w:sz w:val="22"/>
          <w:szCs w:val="22"/>
        </w:rPr>
        <w:t xml:space="preserve"> exterié</w:t>
      </w:r>
      <w:r w:rsidR="00D04700" w:rsidRPr="005C1067">
        <w:rPr>
          <w:sz w:val="22"/>
          <w:szCs w:val="22"/>
        </w:rPr>
        <w:t xml:space="preserve">r </w:t>
      </w:r>
      <w:r w:rsidR="00D04700" w:rsidRPr="005C1067">
        <w:rPr>
          <w:b/>
          <w:sz w:val="22"/>
          <w:szCs w:val="22"/>
        </w:rPr>
        <w:t>Cecilienhof</w:t>
      </w:r>
      <w:r w:rsidR="00D04700" w:rsidRPr="005C1067">
        <w:rPr>
          <w:sz w:val="22"/>
          <w:szCs w:val="22"/>
        </w:rPr>
        <w:t xml:space="preserve">, kde byla podepsaná Postupimská </w:t>
      </w:r>
      <w:r w:rsidR="002D09BB">
        <w:rPr>
          <w:sz w:val="22"/>
          <w:szCs w:val="22"/>
        </w:rPr>
        <w:t xml:space="preserve">dohoda o </w:t>
      </w:r>
      <w:r w:rsidR="00D04700" w:rsidRPr="005C1067">
        <w:rPr>
          <w:sz w:val="22"/>
          <w:szCs w:val="22"/>
        </w:rPr>
        <w:t>ukončení 2. světové války.</w:t>
      </w:r>
      <w:r w:rsidR="00045752" w:rsidRPr="005C1067">
        <w:rPr>
          <w:sz w:val="22"/>
          <w:szCs w:val="22"/>
        </w:rPr>
        <w:t xml:space="preserve"> Odpoledne návštěva</w:t>
      </w:r>
      <w:r w:rsidR="00045752" w:rsidRPr="005C1067">
        <w:rPr>
          <w:color w:val="000000"/>
          <w:sz w:val="22"/>
          <w:szCs w:val="22"/>
        </w:rPr>
        <w:t xml:space="preserve"> </w:t>
      </w:r>
      <w:r w:rsidR="00045752" w:rsidRPr="005C1067">
        <w:rPr>
          <w:b/>
          <w:color w:val="000000"/>
          <w:sz w:val="22"/>
          <w:szCs w:val="22"/>
        </w:rPr>
        <w:t>Tropical Islands</w:t>
      </w:r>
      <w:r w:rsidR="00045752" w:rsidRPr="005C1067">
        <w:rPr>
          <w:color w:val="000000"/>
          <w:sz w:val="22"/>
          <w:szCs w:val="22"/>
        </w:rPr>
        <w:t xml:space="preserve"> je velkolepý aquapark </w:t>
      </w:r>
      <w:r w:rsidR="00045752" w:rsidRPr="005C1067">
        <w:rPr>
          <w:b/>
          <w:color w:val="000000"/>
          <w:sz w:val="22"/>
          <w:szCs w:val="22"/>
        </w:rPr>
        <w:t>u</w:t>
      </w:r>
      <w:r w:rsidR="00045752" w:rsidRPr="005C1067">
        <w:rPr>
          <w:color w:val="000000"/>
          <w:sz w:val="22"/>
          <w:szCs w:val="22"/>
        </w:rPr>
        <w:t xml:space="preserve"> </w:t>
      </w:r>
      <w:r w:rsidR="00045752" w:rsidRPr="005C1067">
        <w:rPr>
          <w:b/>
          <w:color w:val="000000"/>
          <w:sz w:val="22"/>
          <w:szCs w:val="22"/>
        </w:rPr>
        <w:t>Berlína</w:t>
      </w:r>
      <w:r w:rsidR="00045752" w:rsidRPr="005C1067">
        <w:rPr>
          <w:color w:val="000000"/>
          <w:sz w:val="22"/>
          <w:szCs w:val="22"/>
        </w:rPr>
        <w:t>, který funguje denně non stop. Na své si zde přijdou milovníci teplého počasí a vodních radovánek v imitovaném tropickém ráji. Zažijete radost v tropickém pralese s vodopády a zároveň si odpočinete na 200</w:t>
      </w:r>
      <w:r w:rsidR="002D09BB">
        <w:rPr>
          <w:color w:val="000000"/>
          <w:sz w:val="22"/>
          <w:szCs w:val="22"/>
        </w:rPr>
        <w:t xml:space="preserve"> </w:t>
      </w:r>
      <w:r w:rsidR="00045752" w:rsidRPr="005C1067">
        <w:rPr>
          <w:color w:val="000000"/>
          <w:sz w:val="22"/>
          <w:szCs w:val="22"/>
        </w:rPr>
        <w:t>m dlouhé písečné pláži. At</w:t>
      </w:r>
      <w:r w:rsidR="002D09BB">
        <w:rPr>
          <w:color w:val="000000"/>
          <w:sz w:val="22"/>
          <w:szCs w:val="22"/>
        </w:rPr>
        <w:t xml:space="preserve">mosféru dokreslí mnoho atrakcí: tropické moře, </w:t>
      </w:r>
      <w:r w:rsidR="00045752" w:rsidRPr="005C1067">
        <w:rPr>
          <w:color w:val="000000"/>
          <w:sz w:val="22"/>
          <w:szCs w:val="22"/>
        </w:rPr>
        <w:t>nejvyšší tobogán Německa, laguna Balli s vodopádem, procházka džunglí... Nocleh na stejném místě.</w:t>
      </w:r>
    </w:p>
    <w:p w:rsidR="005C1067" w:rsidRDefault="005C1067" w:rsidP="005C1067">
      <w:r w:rsidRPr="002E5149">
        <w:rPr>
          <w:b/>
        </w:rPr>
        <w:t>3. den</w:t>
      </w:r>
      <w:r w:rsidRPr="000A4EAE">
        <w:rPr>
          <w:b/>
        </w:rPr>
        <w:t>:</w:t>
      </w:r>
      <w:r>
        <w:t xml:space="preserve"> Snídaně. Ranní návštěva </w:t>
      </w:r>
      <w:r w:rsidRPr="00A90F72">
        <w:rPr>
          <w:b/>
        </w:rPr>
        <w:t>východního</w:t>
      </w:r>
      <w:r>
        <w:t xml:space="preserve"> </w:t>
      </w:r>
      <w:r w:rsidRPr="005C1067">
        <w:rPr>
          <w:b/>
        </w:rPr>
        <w:t>Berlína</w:t>
      </w:r>
      <w:r>
        <w:t xml:space="preserve"> – Alexanderplatz, televizní věž, radnice, Nikolai</w:t>
      </w:r>
      <w:r w:rsidR="00A90F72">
        <w:t xml:space="preserve">viertel s kostelem </w:t>
      </w:r>
      <w:r>
        <w:t>Marienkirche, Berlínský dóm, bulvár Unter den Linden, Státní opera, Neue Wache, Humboldtova univerzita, stavba obnoveného Berlínského zámku na Místě</w:t>
      </w:r>
      <w:r w:rsidR="00A90F72">
        <w:t xml:space="preserve"> </w:t>
      </w:r>
      <w:r>
        <w:t>zbožného Paláce republiky. Zastavení na bývalém přechodu Checkpoint Charlie na Friedrichstrasse. Prohlídka středu města, památník holocaustu, symbol města a Německa – Braniborská brána s Pa</w:t>
      </w:r>
      <w:r w:rsidR="002D09BB">
        <w:t>řížským náměstím (hotel Adlon). T</w:t>
      </w:r>
      <w:r>
        <w:t>řída 17. června se s</w:t>
      </w:r>
      <w:r w:rsidR="002D09BB">
        <w:t xml:space="preserve">ovětským válečným památníkem. </w:t>
      </w:r>
      <w:r>
        <w:t>Bundestag</w:t>
      </w:r>
      <w:r w:rsidR="002D09BB">
        <w:t xml:space="preserve"> - exterié</w:t>
      </w:r>
      <w:r w:rsidR="00A90F72">
        <w:t>r</w:t>
      </w:r>
      <w:r>
        <w:t>. Obrovská kruhová křižovatka Grosser Stern na bývalé dopravní ose Západ-Východ</w:t>
      </w:r>
      <w:r w:rsidR="002D09BB">
        <w:t xml:space="preserve"> a mohutný památník Siegessäule. N</w:t>
      </w:r>
      <w:r>
        <w:t xml:space="preserve">edaleký prezidentský palác Belleveu (podle času). Podvečerní </w:t>
      </w:r>
      <w:r w:rsidRPr="00A90F72">
        <w:rPr>
          <w:b/>
        </w:rPr>
        <w:t>Západní Berlín</w:t>
      </w:r>
      <w:r>
        <w:t xml:space="preserve"> – oblast ZOO, nákupní bulvár Kurfürstendamm, kostel Kaiser-Wilhelm-Gedächtniskirche jako válečné memento. Podle dopravní situace jízda kolem bývalého letiště Tempelh</w:t>
      </w:r>
      <w:r w:rsidR="00A90F72">
        <w:t>of – výstavba za období nacismu. P</w:t>
      </w:r>
      <w:r>
        <w:t>amátník leteckého mostu za Berlínské blokády. Nocleh na stejném místě.</w:t>
      </w:r>
    </w:p>
    <w:p w:rsidR="005C1067" w:rsidRPr="00E54F98" w:rsidRDefault="005C1067" w:rsidP="005C1067">
      <w:r w:rsidRPr="000A4EAE">
        <w:rPr>
          <w:b/>
        </w:rPr>
        <w:t>4. den:</w:t>
      </w:r>
      <w:r>
        <w:t xml:space="preserve"> Snídaně. </w:t>
      </w:r>
      <w:r w:rsidR="00A90F72">
        <w:t xml:space="preserve"> </w:t>
      </w:r>
      <w:r w:rsidR="00A90F72" w:rsidRPr="00A90F72">
        <w:rPr>
          <w:b/>
        </w:rPr>
        <w:t>Berlín</w:t>
      </w:r>
      <w:r w:rsidR="00A90F72">
        <w:t xml:space="preserve"> -m</w:t>
      </w:r>
      <w:r>
        <w:t>oderní komplex na Postu</w:t>
      </w:r>
      <w:r w:rsidR="002D09BB">
        <w:t>pimském náměstí se Sony Center. Z</w:t>
      </w:r>
      <w:r>
        <w:t>bytky Berlínské zdi, nedalek</w:t>
      </w:r>
      <w:r w:rsidR="002D09BB">
        <w:t>é Lipské náměstí (tzv. Oktagon). J</w:t>
      </w:r>
      <w:r>
        <w:t>ízda silničním tunelem Tiergarten. Jedno z největších želez</w:t>
      </w:r>
      <w:r w:rsidR="00A90F72">
        <w:t xml:space="preserve">ničních nádraží Evropy – Berlínské </w:t>
      </w:r>
      <w:r>
        <w:t>h</w:t>
      </w:r>
      <w:r w:rsidR="00A90F72">
        <w:t>lavní nádraží – moderní komplex.</w:t>
      </w:r>
      <w:r>
        <w:t xml:space="preserve"> Závěrečná okružní jízda aut</w:t>
      </w:r>
      <w:r w:rsidR="002D09BB">
        <w:t>o</w:t>
      </w:r>
      <w:r>
        <w:t>busem po městě Karl-Marx-Alle, Frankfurter-Tor – ukázka arch</w:t>
      </w:r>
      <w:r w:rsidR="00A90F72">
        <w:t>i</w:t>
      </w:r>
      <w:r>
        <w:t xml:space="preserve">tektury socialistického realismu východního Berlína, East-Side-Gallery – zbytky Berlínské zdi. Odjezd z Berlína – kolem Treptówského parku a dlouhé ulici Adlergestellt. </w:t>
      </w:r>
      <w:r w:rsidR="00A90F72">
        <w:t xml:space="preserve"> Příjezd do </w:t>
      </w:r>
      <w:r>
        <w:t xml:space="preserve">Třeboně v pozdních večerních hodinách. </w:t>
      </w:r>
    </w:p>
    <w:p w:rsidR="005C1067" w:rsidRPr="00D12AF2" w:rsidRDefault="005C1067" w:rsidP="00D12AF2">
      <w:pPr>
        <w:jc w:val="both"/>
        <w:rPr>
          <w:rFonts w:ascii="Arial" w:hAnsi="Arial" w:cs="Arial"/>
          <w:sz w:val="22"/>
          <w:szCs w:val="22"/>
        </w:rPr>
      </w:pPr>
    </w:p>
    <w:p w:rsidR="00F3468D" w:rsidRPr="00D12AF2" w:rsidRDefault="0085522B" w:rsidP="00F86AEF">
      <w:pPr>
        <w:rPr>
          <w:rFonts w:ascii="Arial" w:hAnsi="Arial" w:cs="Arial"/>
        </w:rPr>
      </w:pPr>
      <w:r w:rsidRPr="00D12AF2">
        <w:rPr>
          <w:rFonts w:ascii="Arial" w:hAnsi="Arial" w:cs="Arial"/>
        </w:rPr>
        <w:t xml:space="preserve">  </w:t>
      </w:r>
      <w:r w:rsidR="002B64F2" w:rsidRPr="00D12AF2">
        <w:rPr>
          <w:rFonts w:ascii="Arial" w:hAnsi="Arial" w:cs="Arial"/>
        </w:rPr>
        <w:pict>
          <v:shape id="_x0000_i1027" type="#_x0000_t136" style="width:165.75pt;height:31.5pt" fillcolor="black" stroked="f">
            <v:shadow on="t" color="#b2b2b2" opacity="52429f" offset="3pt"/>
            <v:textpath style="font-family:&quot;Times New Roman&quot;;font-size:28pt;v-text-kern:t" trim="t" fitpath="t" string="Cena: 5 190 Kč"/>
          </v:shape>
        </w:pict>
      </w:r>
    </w:p>
    <w:p w:rsidR="0085522B" w:rsidRPr="00D12AF2" w:rsidRDefault="0085522B" w:rsidP="0085522B">
      <w:pPr>
        <w:ind w:left="2124" w:firstLine="708"/>
        <w:rPr>
          <w:rFonts w:ascii="Arial" w:hAnsi="Arial" w:cs="Arial"/>
        </w:rPr>
      </w:pPr>
    </w:p>
    <w:p w:rsidR="00311324" w:rsidRPr="005C1067" w:rsidRDefault="00311324" w:rsidP="0085522B">
      <w:pPr>
        <w:rPr>
          <w:b/>
        </w:rPr>
      </w:pPr>
      <w:r w:rsidRPr="005C1067">
        <w:rPr>
          <w:b/>
          <w:sz w:val="20"/>
          <w:szCs w:val="20"/>
        </w:rPr>
        <w:t>Cena obsahuje:</w:t>
      </w:r>
      <w:r w:rsidR="00494465" w:rsidRPr="005C1067">
        <w:rPr>
          <w:b/>
          <w:sz w:val="20"/>
          <w:szCs w:val="20"/>
        </w:rPr>
        <w:t xml:space="preserve"> </w:t>
      </w:r>
      <w:r w:rsidR="00D52AAD" w:rsidRPr="005C1067">
        <w:t>autobusov</w:t>
      </w:r>
      <w:r w:rsidR="007551ED" w:rsidRPr="005C1067">
        <w:t>ou</w:t>
      </w:r>
      <w:r w:rsidR="00D52AAD" w:rsidRPr="005C1067">
        <w:t xml:space="preserve"> d</w:t>
      </w:r>
      <w:r w:rsidR="00EC5BB1" w:rsidRPr="005C1067">
        <w:t>oprava, 3</w:t>
      </w:r>
      <w:r w:rsidRPr="005C1067">
        <w:t>x ubytování v</w:t>
      </w:r>
      <w:r w:rsidR="00D52AAD" w:rsidRPr="005C1067">
        <w:t>e</w:t>
      </w:r>
      <w:r w:rsidR="00EC5BB1" w:rsidRPr="005C1067">
        <w:t> dvou</w:t>
      </w:r>
      <w:r w:rsidRPr="005C1067">
        <w:t xml:space="preserve">lůžkových pokojích, </w:t>
      </w:r>
      <w:r w:rsidR="00EC5BB1" w:rsidRPr="005C1067">
        <w:t xml:space="preserve">3x snídani, průvodce, </w:t>
      </w:r>
      <w:r w:rsidRPr="005C1067">
        <w:t>komplexní pojištění</w:t>
      </w:r>
      <w:r w:rsidR="00D52AAD" w:rsidRPr="005C1067">
        <w:rPr>
          <w:b/>
        </w:rPr>
        <w:t xml:space="preserve">. </w:t>
      </w:r>
    </w:p>
    <w:p w:rsidR="0085522B" w:rsidRPr="005C1067" w:rsidRDefault="0085522B" w:rsidP="008C1310">
      <w:pPr>
        <w:rPr>
          <w:b/>
        </w:rPr>
      </w:pPr>
    </w:p>
    <w:p w:rsidR="007551ED" w:rsidRPr="005C1067" w:rsidRDefault="007551ED" w:rsidP="007551ED">
      <w:pPr>
        <w:jc w:val="center"/>
      </w:pPr>
      <w:r w:rsidRPr="005C1067">
        <w:t>CK VOMA s.r.o., Havlíčkovo nábřeží 1, Třebíč 67401, tel: 568 821 115,</w:t>
      </w:r>
    </w:p>
    <w:p w:rsidR="007551ED" w:rsidRPr="005C1067" w:rsidRDefault="007551ED" w:rsidP="007551ED">
      <w:pPr>
        <w:jc w:val="center"/>
      </w:pPr>
      <w:r w:rsidRPr="005C1067">
        <w:t>www.ckvoma.cz, ckvoma@ckvoma.cz</w:t>
      </w:r>
    </w:p>
    <w:p w:rsidR="007551ED" w:rsidRPr="00D12AF2" w:rsidRDefault="007551ED" w:rsidP="00702ABA">
      <w:pPr>
        <w:rPr>
          <w:rFonts w:ascii="Arial" w:hAnsi="Arial" w:cs="Arial"/>
        </w:rPr>
      </w:pPr>
    </w:p>
    <w:p w:rsidR="00702ABA" w:rsidRPr="00D12AF2" w:rsidRDefault="0085522B" w:rsidP="00702ABA">
      <w:pPr>
        <w:rPr>
          <w:rFonts w:ascii="Arial" w:hAnsi="Arial" w:cs="Arial"/>
        </w:rPr>
      </w:pPr>
      <w:r w:rsidRPr="00D12AF2">
        <w:rPr>
          <w:rFonts w:ascii="Arial" w:hAnsi="Arial" w:cs="Arial"/>
        </w:rPr>
        <w:t>.</w:t>
      </w:r>
      <w:r w:rsidR="00702ABA" w:rsidRPr="00D12AF2">
        <w:rPr>
          <w:rFonts w:ascii="Arial" w:hAnsi="Arial" w:cs="Arial"/>
        </w:rPr>
        <w:t xml:space="preserve">  </w:t>
      </w:r>
    </w:p>
    <w:p w:rsidR="007551ED" w:rsidRPr="00D12AF2" w:rsidRDefault="002B64F2" w:rsidP="00702AB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3931285</wp:posOffset>
            </wp:positionV>
            <wp:extent cx="1520825" cy="2286000"/>
            <wp:effectExtent l="19050" t="0" r="3175" b="0"/>
            <wp:wrapNone/>
            <wp:docPr id="4" name="rg_hi" descr="http://t1.gstatic.com/images?q=tbn:ANd9GcSUpI-lvZdWPCE7fXbUoW75ve2AVEiGgclcBzAUjnO0T_0Og1-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UpI-lvZdWPCE7fXbUoW75ve2AVEiGgclcBzAUjnO0T_0Og1-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BFC" w:rsidRPr="00D12AF2" w:rsidRDefault="00130BFC" w:rsidP="00F3468D">
      <w:pPr>
        <w:ind w:left="1416" w:firstLine="708"/>
        <w:rPr>
          <w:rFonts w:ascii="Arial" w:hAnsi="Arial" w:cs="Arial"/>
        </w:rPr>
      </w:pPr>
    </w:p>
    <w:p w:rsidR="00130BFC" w:rsidRDefault="00130BFC" w:rsidP="00130BFC">
      <w:pPr>
        <w:jc w:val="both"/>
      </w:pPr>
      <w:r>
        <w:tab/>
        <w:t xml:space="preserve"> </w:t>
      </w:r>
    </w:p>
    <w:p w:rsidR="00130BFC" w:rsidRDefault="00130BFC" w:rsidP="00130BFC">
      <w:pPr>
        <w:ind w:left="1416" w:firstLine="708"/>
        <w:jc w:val="center"/>
      </w:pPr>
    </w:p>
    <w:p w:rsidR="00130BFC" w:rsidRPr="0054202B" w:rsidRDefault="00130BFC" w:rsidP="00130BFC">
      <w:pPr>
        <w:ind w:left="1416" w:firstLine="708"/>
        <w:jc w:val="center"/>
      </w:pPr>
    </w:p>
    <w:sectPr w:rsidR="00130BFC" w:rsidRPr="0054202B" w:rsidSect="007551ED">
      <w:pgSz w:w="11906" w:h="16838"/>
      <w:pgMar w:top="1417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64A31"/>
    <w:multiLevelType w:val="hybridMultilevel"/>
    <w:tmpl w:val="79D07FB8"/>
    <w:lvl w:ilvl="0" w:tplc="31423968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noPunctuationKerning/>
  <w:characterSpacingControl w:val="doNotCompress"/>
  <w:compat/>
  <w:rsids>
    <w:rsidRoot w:val="00400A9F"/>
    <w:rsid w:val="00045752"/>
    <w:rsid w:val="000B7F47"/>
    <w:rsid w:val="00130BFC"/>
    <w:rsid w:val="00187D19"/>
    <w:rsid w:val="001E1C50"/>
    <w:rsid w:val="002B64F2"/>
    <w:rsid w:val="002C4828"/>
    <w:rsid w:val="002D09BB"/>
    <w:rsid w:val="002E5149"/>
    <w:rsid w:val="002F315D"/>
    <w:rsid w:val="00311324"/>
    <w:rsid w:val="003B55FD"/>
    <w:rsid w:val="003C541A"/>
    <w:rsid w:val="00400A9F"/>
    <w:rsid w:val="00402B0B"/>
    <w:rsid w:val="00494465"/>
    <w:rsid w:val="0054202B"/>
    <w:rsid w:val="0058057D"/>
    <w:rsid w:val="005C1067"/>
    <w:rsid w:val="00702ABA"/>
    <w:rsid w:val="007551ED"/>
    <w:rsid w:val="0085522B"/>
    <w:rsid w:val="008C1310"/>
    <w:rsid w:val="00946AD4"/>
    <w:rsid w:val="009669DF"/>
    <w:rsid w:val="00996E65"/>
    <w:rsid w:val="009A7F7A"/>
    <w:rsid w:val="00A90F72"/>
    <w:rsid w:val="00BE3886"/>
    <w:rsid w:val="00BE4BE4"/>
    <w:rsid w:val="00D04700"/>
    <w:rsid w:val="00D12AF2"/>
    <w:rsid w:val="00D27C07"/>
    <w:rsid w:val="00D52AAD"/>
    <w:rsid w:val="00E17393"/>
    <w:rsid w:val="00E31076"/>
    <w:rsid w:val="00EC5BB1"/>
    <w:rsid w:val="00F3468D"/>
    <w:rsid w:val="00F86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551ED"/>
    <w:rPr>
      <w:color w:val="0000FF"/>
      <w:u w:val="single"/>
    </w:rPr>
  </w:style>
  <w:style w:type="paragraph" w:styleId="Textbubliny">
    <w:name w:val="Balloon Text"/>
    <w:basedOn w:val="Normln"/>
    <w:semiHidden/>
    <w:rsid w:val="0058057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5BB1"/>
    <w:pPr>
      <w:ind w:left="708"/>
    </w:pPr>
  </w:style>
  <w:style w:type="paragraph" w:styleId="Nzev">
    <w:name w:val="Title"/>
    <w:basedOn w:val="Normln"/>
    <w:next w:val="Normln"/>
    <w:link w:val="NzevChar"/>
    <w:uiPriority w:val="10"/>
    <w:qFormat/>
    <w:rsid w:val="00F86AE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F86AE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frauenkirche+dr%C3%A1%C5%BE%C4%8Fany&amp;um=1&amp;hl=cs&amp;biw=1024&amp;bih=567&amp;tbm=isch&amp;tbnid=JyOVqfAcq57oCM:&amp;imgrefurl=http://www.worldphotopage.com/Nemecko/Drazdany/Drazdany-Frauenkirche-Barokni-protestantsky-kostel.html&amp;docid=VsNTQYSBf0f_RM&amp;imgurl=http://www.worldphotopage.com/img/dresden/800x600/content/bin/images/large/Picture_046.jpg&amp;w=533&amp;h=800&amp;ei=OYmrT6S8D8bNsga8t9naBA&amp;zoom=1&amp;iact=hc&amp;vpx=740&amp;vpy=156&amp;dur=703&amp;hovh=275&amp;hovw=183&amp;tx=89&amp;ty=158&amp;sig=111087184354359698665&amp;page=1&amp;tbnh=114&amp;tbnw=85&amp;start=0&amp;ndsp=22&amp;ved=1t:429,r:12,s:0,i: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ckvoma.cz/img/logovoma.gif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http://t1.gstatic.com/images?q=tbn:ANd9GcSUpI-lvZdWPCE7fXbUoW75ve2AVEiGgclcBzAUjnO0T_0Og1-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CK VOMA</Company>
  <LinksUpToDate>false</LinksUpToDate>
  <CharactersWithSpaces>3219</CharactersWithSpaces>
  <SharedDoc>false</SharedDoc>
  <HLinks>
    <vt:vector size="18" baseType="variant">
      <vt:variant>
        <vt:i4>6160466</vt:i4>
      </vt:variant>
      <vt:variant>
        <vt:i4>-1</vt:i4>
      </vt:variant>
      <vt:variant>
        <vt:i4>1026</vt:i4>
      </vt:variant>
      <vt:variant>
        <vt:i4>1</vt:i4>
      </vt:variant>
      <vt:variant>
        <vt:lpwstr>http://www.ckvoma.cz/img/logovoma.gif</vt:lpwstr>
      </vt:variant>
      <vt:variant>
        <vt:lpwstr/>
      </vt:variant>
      <vt:variant>
        <vt:i4>6684774</vt:i4>
      </vt:variant>
      <vt:variant>
        <vt:i4>-1</vt:i4>
      </vt:variant>
      <vt:variant>
        <vt:i4>1028</vt:i4>
      </vt:variant>
      <vt:variant>
        <vt:i4>4</vt:i4>
      </vt:variant>
      <vt:variant>
        <vt:lpwstr>http://www.google.cz/imgres?q=frauenkirche+dr%C3%A1%C5%BE%C4%8Fany&amp;um=1&amp;hl=cs&amp;biw=1024&amp;bih=567&amp;tbm=isch&amp;tbnid=JyOVqfAcq57oCM:&amp;imgrefurl=http://www.worldphotopage.com/Nemecko/Drazdany/Drazdany-Frauenkirche-Barokni-protestantsky-kostel.html&amp;docid=VsNTQYSBf0f_RM&amp;imgurl=http://www.worldphotopage.com/img/dresden/800x600/content/bin/images/large/Picture_046.jpg&amp;w=533&amp;h=800&amp;ei=OYmrT6S8D8bNsga8t9naBA&amp;zoom=1&amp;iact=hc&amp;vpx=740&amp;vpy=156&amp;dur=703&amp;hovh=275&amp;hovw=183&amp;tx=89&amp;ty=158&amp;sig=111087184354359698665&amp;page=1&amp;tbnh=114&amp;tbnw=85&amp;start=0&amp;ndsp=22&amp;ved=1t:429,r:12,s:0,i:94</vt:lpwstr>
      </vt:variant>
      <vt:variant>
        <vt:lpwstr/>
      </vt:variant>
      <vt:variant>
        <vt:i4>3735553</vt:i4>
      </vt:variant>
      <vt:variant>
        <vt:i4>-1</vt:i4>
      </vt:variant>
      <vt:variant>
        <vt:i4>1028</vt:i4>
      </vt:variant>
      <vt:variant>
        <vt:i4>1</vt:i4>
      </vt:variant>
      <vt:variant>
        <vt:lpwstr>http://t1.gstatic.com/images?q=tbn:ANd9GcSUpI-lvZdWPCE7fXbUoW75ve2AVEiGgclcBzAUjnO0T_0Og1-S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Kalábová</dc:creator>
  <cp:lastModifiedBy>sotepkova</cp:lastModifiedBy>
  <cp:revision>2</cp:revision>
  <cp:lastPrinted>2016-01-18T09:29:00Z</cp:lastPrinted>
  <dcterms:created xsi:type="dcterms:W3CDTF">2016-03-20T19:57:00Z</dcterms:created>
  <dcterms:modified xsi:type="dcterms:W3CDTF">2016-03-20T19:57:00Z</dcterms:modified>
</cp:coreProperties>
</file>