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F530ED" w:rsidRDefault="00F530ED" w:rsidP="00F530ED">
            <w:pPr>
              <w:spacing w:before="120"/>
              <w:jc w:val="both"/>
            </w:pPr>
            <w:r>
              <w:t>Knihovna pro gymnázium v Třeboni</w:t>
            </w:r>
          </w:p>
          <w:p w:rsidR="00591F53" w:rsidRPr="00F530ED" w:rsidRDefault="00F530ED" w:rsidP="00F530ED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centrální kovový prvek knihovny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F530ED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12. 4. 2016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F530ED" w:rsidRDefault="00F530ED" w:rsidP="00B959F1">
            <w:pPr>
              <w:jc w:val="both"/>
              <w:rPr>
                <w:b/>
                <w:sz w:val="22"/>
                <w:szCs w:val="22"/>
              </w:rPr>
            </w:pPr>
            <w:r w:rsidRPr="00F530ED">
              <w:rPr>
                <w:b/>
                <w:sz w:val="22"/>
                <w:szCs w:val="22"/>
              </w:rPr>
              <w:t>Santal spol. s r.o.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591F53" w:rsidRPr="00E71868" w:rsidRDefault="00F530ED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Jirásková 738/II, 379 01 Třeboň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591F53" w:rsidRPr="00E71868" w:rsidRDefault="00F530ED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42408121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F530ED" w:rsidRDefault="00F530ED" w:rsidP="00F530ED">
            <w:r>
              <w:rPr>
                <w:sz w:val="22"/>
                <w:szCs w:val="22"/>
              </w:rPr>
              <w:t xml:space="preserve">NK KOVO CZ s.r.o., </w:t>
            </w:r>
            <w:r w:rsidRPr="00921B65">
              <w:t xml:space="preserve">Dasný 109, 37341 Hluboká </w:t>
            </w:r>
            <w:proofErr w:type="spellStart"/>
            <w:proofErr w:type="gramStart"/>
            <w:r w:rsidRPr="00921B65">
              <w:t>n.Vl</w:t>
            </w:r>
            <w:proofErr w:type="spellEnd"/>
            <w:proofErr w:type="gramEnd"/>
            <w:r w:rsidRPr="00921B65">
              <w:t>.</w:t>
            </w:r>
          </w:p>
          <w:p w:rsidR="00F530ED" w:rsidRDefault="00F530ED" w:rsidP="00F530ED">
            <w:r>
              <w:t>28060709</w:t>
            </w:r>
          </w:p>
          <w:p w:rsidR="00591F53" w:rsidRPr="00537711" w:rsidRDefault="00591F53" w:rsidP="00B959F1">
            <w:pPr>
              <w:jc w:val="both"/>
            </w:pP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F530ED" w:rsidRDefault="00F530ED" w:rsidP="00F530ED"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  <w:r>
              <w:rPr>
                <w:sz w:val="22"/>
                <w:szCs w:val="22"/>
              </w:rPr>
              <w:t>, s.r.</w:t>
            </w:r>
            <w:proofErr w:type="gramStart"/>
            <w:r>
              <w:rPr>
                <w:sz w:val="22"/>
                <w:szCs w:val="22"/>
              </w:rPr>
              <w:t>o.</w:t>
            </w:r>
            <w:r>
              <w:t xml:space="preserve"> , </w:t>
            </w:r>
            <w:r>
              <w:rPr>
                <w:sz w:val="22"/>
                <w:szCs w:val="22"/>
              </w:rPr>
              <w:t>Rybářská</w:t>
            </w:r>
            <w:proofErr w:type="gramEnd"/>
            <w:r>
              <w:rPr>
                <w:sz w:val="22"/>
                <w:szCs w:val="22"/>
              </w:rPr>
              <w:t xml:space="preserve"> 671, 379 01 Třeboň</w:t>
            </w:r>
          </w:p>
          <w:p w:rsidR="00F530ED" w:rsidRDefault="00F530ED" w:rsidP="00F530ED">
            <w:r>
              <w:rPr>
                <w:sz w:val="22"/>
                <w:szCs w:val="22"/>
              </w:rPr>
              <w:t>26032163</w:t>
            </w:r>
          </w:p>
          <w:p w:rsidR="00591F53" w:rsidRPr="00537711" w:rsidRDefault="00591F53" w:rsidP="00B959F1">
            <w:pPr>
              <w:jc w:val="both"/>
            </w:pP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bookmarkStart w:id="0" w:name="_GoBack"/>
      <w:bookmarkEnd w:id="0"/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>V Třeboni dne 11. května 2016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  <w:footnote w:id="3">
    <w:p w:rsidR="00591F53" w:rsidRDefault="00591F53" w:rsidP="00591F5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537711"/>
    <w:rsid w:val="00591F53"/>
    <w:rsid w:val="00815771"/>
    <w:rsid w:val="0093371F"/>
    <w:rsid w:val="009B4C91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D80A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2015-12-02T12:56:00Z</cp:lastPrinted>
  <dcterms:created xsi:type="dcterms:W3CDTF">2015-12-02T09:51:00Z</dcterms:created>
  <dcterms:modified xsi:type="dcterms:W3CDTF">2016-05-11T12:00:00Z</dcterms:modified>
</cp:coreProperties>
</file>