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E57215" w:rsidP="00B959F1">
            <w:pPr>
              <w:jc w:val="both"/>
            </w:pPr>
            <w:r>
              <w:t>Vybavení fyzikální laboratoře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E57215" w:rsidP="00B959F1">
            <w:pPr>
              <w:jc w:val="both"/>
            </w:pPr>
            <w:r>
              <w:t>Dodávka školního nábytku do fyzikální laboratoře:</w:t>
            </w:r>
          </w:p>
          <w:p w:rsidR="00E57215" w:rsidRDefault="00E57215" w:rsidP="00B959F1">
            <w:pPr>
              <w:jc w:val="both"/>
            </w:pPr>
            <w:r>
              <w:t>-skříňová sestava</w:t>
            </w:r>
          </w:p>
          <w:p w:rsidR="00E57215" w:rsidRDefault="00E57215" w:rsidP="00B959F1">
            <w:pPr>
              <w:jc w:val="both"/>
            </w:pPr>
            <w:r>
              <w:t>-učitelský stůl</w:t>
            </w:r>
          </w:p>
          <w:p w:rsidR="00E57215" w:rsidRDefault="00E57215" w:rsidP="00B959F1">
            <w:pPr>
              <w:jc w:val="both"/>
            </w:pPr>
            <w:r>
              <w:t>-vysoká čtyřdveřová skříň</w:t>
            </w:r>
          </w:p>
          <w:p w:rsidR="00E57215" w:rsidRDefault="00E57215" w:rsidP="00B959F1">
            <w:pPr>
              <w:jc w:val="both"/>
            </w:pPr>
            <w:r>
              <w:t>-vozík na židle</w:t>
            </w:r>
          </w:p>
          <w:p w:rsidR="00E57215" w:rsidRDefault="00E57215" w:rsidP="00B959F1">
            <w:pPr>
              <w:jc w:val="both"/>
            </w:pPr>
            <w:r>
              <w:t>-3 ks pojízdný stolek</w:t>
            </w:r>
          </w:p>
          <w:p w:rsidR="00E57215" w:rsidRDefault="00E57215" w:rsidP="00B959F1">
            <w:pPr>
              <w:jc w:val="both"/>
            </w:pPr>
            <w:r>
              <w:t>-9 ks stůl s pojízdnou deskou, připravený k elektrifikaci</w:t>
            </w:r>
          </w:p>
          <w:p w:rsidR="00E57215" w:rsidRDefault="00E57215" w:rsidP="00B959F1">
            <w:pPr>
              <w:jc w:val="both"/>
            </w:pPr>
            <w:r>
              <w:t>-15 ks židle žákovská stohovatelná do stojanu</w:t>
            </w:r>
          </w:p>
          <w:p w:rsidR="00E57215" w:rsidRPr="00427B93" w:rsidRDefault="00E57215" w:rsidP="00B959F1">
            <w:pPr>
              <w:jc w:val="both"/>
            </w:pPr>
            <w:r>
              <w:t>-19 pojízdná židle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E57215" w:rsidP="00B959F1">
            <w:pPr>
              <w:jc w:val="both"/>
            </w:pPr>
            <w:r>
              <w:t>21. 4. 2014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E57215" w:rsidP="00B959F1">
            <w:pPr>
              <w:jc w:val="both"/>
            </w:pPr>
            <w:r>
              <w:t>16</w:t>
            </w:r>
            <w:r w:rsidR="00CF58CC">
              <w:t>.</w:t>
            </w:r>
            <w:r>
              <w:t xml:space="preserve"> 5 2014</w:t>
            </w:r>
            <w:r w:rsidR="00CF58CC">
              <w:t xml:space="preserve"> do 12. 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E57215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Dodávka školního dokumentu dle specifikace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rPr>
                <w:i/>
              </w:rPr>
              <w:t>250 000,-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CF58CC" w:rsidP="00B959F1">
            <w:pPr>
              <w:jc w:val="both"/>
            </w:pPr>
            <w:r>
              <w:t>6 týdnů od obje</w:t>
            </w:r>
            <w:r w:rsidR="00C646B8">
              <w:t>dnání, nejpozději do 15. 8. 2014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lastRenderedPageBreak/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C646B8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e-mailem na kontaktní adresu, poštou či osobně v papírové podobě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bookmarkStart w:id="0" w:name="_GoBack"/>
            <w:bookmarkEnd w:id="0"/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450F27"/>
    <w:rsid w:val="0067274D"/>
    <w:rsid w:val="006D239E"/>
    <w:rsid w:val="00815771"/>
    <w:rsid w:val="00854DD4"/>
    <w:rsid w:val="00C646B8"/>
    <w:rsid w:val="00CF58CC"/>
    <w:rsid w:val="00E5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9A8F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46B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46B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4</cp:revision>
  <cp:lastPrinted>2016-05-23T13:00:00Z</cp:lastPrinted>
  <dcterms:created xsi:type="dcterms:W3CDTF">2015-12-02T09:48:00Z</dcterms:created>
  <dcterms:modified xsi:type="dcterms:W3CDTF">2016-05-23T13:29:00Z</dcterms:modified>
</cp:coreProperties>
</file>