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844" w:rsidRPr="002E5DCF" w:rsidRDefault="00636844">
      <w:pPr>
        <w:jc w:val="both"/>
        <w:rPr>
          <w:rFonts w:ascii="Calibri" w:hAnsi="Calibri" w:cs="Calibri"/>
        </w:rPr>
      </w:pPr>
      <w:bookmarkStart w:id="0" w:name="_GoBack"/>
      <w:bookmarkEnd w:id="0"/>
    </w:p>
    <w:p w:rsidR="00636844" w:rsidRPr="002E5DCF" w:rsidRDefault="00636844">
      <w:pPr>
        <w:ind w:left="708"/>
        <w:jc w:val="center"/>
        <w:rPr>
          <w:rFonts w:ascii="Calibri" w:hAnsi="Calibri" w:cs="Calibri"/>
          <w:b/>
          <w:sz w:val="40"/>
          <w:szCs w:val="40"/>
        </w:rPr>
      </w:pPr>
      <w:r w:rsidRPr="002E5DCF">
        <w:rPr>
          <w:rFonts w:ascii="Calibri" w:hAnsi="Calibri" w:cs="Calibri"/>
          <w:b/>
          <w:sz w:val="40"/>
          <w:szCs w:val="40"/>
        </w:rPr>
        <w:t>Čestné prohlášení</w:t>
      </w:r>
    </w:p>
    <w:p w:rsidR="00636844" w:rsidRDefault="00636844" w:rsidP="002E5DCF">
      <w:pPr>
        <w:jc w:val="both"/>
        <w:rPr>
          <w:rFonts w:ascii="Calibri" w:hAnsi="Calibri" w:cs="Calibri"/>
        </w:rPr>
      </w:pPr>
    </w:p>
    <w:p w:rsidR="00636844" w:rsidRPr="000C45CA" w:rsidRDefault="00636844" w:rsidP="00275506">
      <w:pPr>
        <w:jc w:val="both"/>
        <w:rPr>
          <w:rFonts w:asciiTheme="minorHAnsi" w:hAnsiTheme="minorHAnsi" w:cs="Calibri"/>
          <w:b/>
        </w:rPr>
      </w:pPr>
      <w:r>
        <w:rPr>
          <w:rFonts w:ascii="Calibri" w:hAnsi="Calibri" w:cs="Calibri"/>
        </w:rPr>
        <w:t>………………………………………………</w:t>
      </w:r>
      <w:r w:rsidR="003D06BD">
        <w:rPr>
          <w:rFonts w:ascii="Calibri" w:hAnsi="Calibri" w:cs="Calibri"/>
        </w:rPr>
        <w:t>………………………………………</w:t>
      </w:r>
      <w:r w:rsidR="00197192">
        <w:rPr>
          <w:rFonts w:ascii="Calibri" w:hAnsi="Calibri" w:cs="Calibri"/>
        </w:rPr>
        <w:t>.</w:t>
      </w:r>
      <w:r w:rsidR="003D06BD">
        <w:rPr>
          <w:rFonts w:ascii="Calibri" w:hAnsi="Calibri" w:cs="Calibri"/>
        </w:rPr>
        <w:t>………….</w:t>
      </w:r>
      <w:r>
        <w:rPr>
          <w:rFonts w:ascii="Calibri" w:hAnsi="Calibri" w:cs="Calibri"/>
        </w:rPr>
        <w:t xml:space="preserve"> </w:t>
      </w:r>
      <w:r w:rsidRPr="00197192">
        <w:rPr>
          <w:rFonts w:ascii="Calibri" w:hAnsi="Calibri" w:cs="Calibri"/>
          <w:i/>
          <w:color w:val="FF0000"/>
        </w:rPr>
        <w:t>(přesný název uchazeče)</w:t>
      </w:r>
      <w:r>
        <w:rPr>
          <w:rFonts w:ascii="Calibri" w:hAnsi="Calibri" w:cs="Calibri"/>
        </w:rPr>
        <w:t xml:space="preserve"> jako uchazeč o veřejnou zakázku</w:t>
      </w:r>
      <w:r w:rsidRPr="002E5DCF">
        <w:rPr>
          <w:rFonts w:ascii="Calibri" w:hAnsi="Calibri" w:cs="Calibri"/>
        </w:rPr>
        <w:t xml:space="preserve"> </w:t>
      </w:r>
      <w:r w:rsidR="000C45CA">
        <w:rPr>
          <w:rFonts w:ascii="Calibri" w:hAnsi="Calibri" w:cs="Calibri"/>
        </w:rPr>
        <w:t xml:space="preserve">s názvem </w:t>
      </w:r>
      <w:r w:rsidR="000C45CA" w:rsidRPr="000C45CA">
        <w:rPr>
          <w:rFonts w:asciiTheme="minorHAnsi" w:hAnsiTheme="minorHAnsi" w:cs="Calibri"/>
        </w:rPr>
        <w:t>„</w:t>
      </w:r>
      <w:r w:rsidR="000C45CA" w:rsidRPr="000C45CA">
        <w:rPr>
          <w:rFonts w:asciiTheme="minorHAnsi" w:hAnsiTheme="minorHAnsi"/>
          <w:b/>
          <w:iCs/>
        </w:rPr>
        <w:t>Zpracování projektové dokumentace pro stavební povolení, dokumentace pro provádění stavby, zajištění inženýrské činnosti a autorského dozoru na akci: „</w:t>
      </w:r>
      <w:r w:rsidR="000C45CA" w:rsidRPr="000C45CA">
        <w:rPr>
          <w:rFonts w:asciiTheme="minorHAnsi" w:hAnsiTheme="minorHAnsi"/>
          <w:b/>
          <w:bCs/>
        </w:rPr>
        <w:t>Půdní vestavba pro realizaci chemického areálu a jazykových učeben</w:t>
      </w:r>
      <w:r w:rsidR="000C45CA" w:rsidRPr="000C45CA">
        <w:rPr>
          <w:rFonts w:asciiTheme="minorHAnsi" w:hAnsiTheme="minorHAnsi"/>
          <w:b/>
        </w:rPr>
        <w:t xml:space="preserve">  Gymnázia Třeboň</w:t>
      </w:r>
      <w:r w:rsidR="000C45CA" w:rsidRPr="000C45CA">
        <w:rPr>
          <w:rFonts w:asciiTheme="minorHAnsi" w:hAnsiTheme="minorHAnsi"/>
          <w:b/>
          <w:iCs/>
        </w:rPr>
        <w:t>“</w:t>
      </w:r>
    </w:p>
    <w:p w:rsidR="00636844" w:rsidRDefault="00636844" w:rsidP="00275506">
      <w:pPr>
        <w:spacing w:before="120"/>
        <w:jc w:val="both"/>
        <w:rPr>
          <w:rFonts w:ascii="Calibri" w:hAnsi="Calibri" w:cs="Calibri"/>
        </w:rPr>
      </w:pPr>
      <w:r w:rsidRPr="002E5DCF">
        <w:rPr>
          <w:rFonts w:ascii="Calibri" w:hAnsi="Calibri" w:cs="Calibri"/>
        </w:rPr>
        <w:t>tímto prohlašuje, že:</w:t>
      </w:r>
    </w:p>
    <w:p w:rsidR="00572448" w:rsidRPr="00154F6A" w:rsidRDefault="00572448" w:rsidP="00572448">
      <w:pPr>
        <w:jc w:val="both"/>
        <w:rPr>
          <w:rFonts w:ascii="Calibri" w:hAnsi="Calibri" w:cs="Calibri"/>
        </w:rPr>
      </w:pPr>
    </w:p>
    <w:p w:rsidR="00572448" w:rsidRPr="008A1D8D" w:rsidRDefault="00572448" w:rsidP="00572448">
      <w:pPr>
        <w:ind w:left="284" w:hanging="284"/>
        <w:jc w:val="both"/>
        <w:rPr>
          <w:rFonts w:asciiTheme="minorHAnsi" w:hAnsiTheme="minorHAnsi"/>
          <w:u w:val="single"/>
        </w:rPr>
      </w:pPr>
      <w:r w:rsidRPr="008A1D8D">
        <w:rPr>
          <w:rFonts w:asciiTheme="minorHAnsi" w:hAnsiTheme="minorHAnsi"/>
          <w:u w:val="single"/>
        </w:rPr>
        <w:t>splňuje základní kvalifikační předpoklady, a to tak, že:</w:t>
      </w:r>
    </w:p>
    <w:p w:rsidR="00636844" w:rsidRPr="008A1D8D" w:rsidRDefault="00636844" w:rsidP="00572448">
      <w:pPr>
        <w:jc w:val="both"/>
        <w:rPr>
          <w:rFonts w:ascii="Calibri" w:hAnsi="Calibri" w:cs="Calibri"/>
        </w:rPr>
      </w:pPr>
    </w:p>
    <w:p w:rsidR="00636844" w:rsidRPr="008A1D8D" w:rsidRDefault="00636844" w:rsidP="00A019B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  <w:color w:val="auto"/>
        </w:rPr>
        <w:t>nebyl pravomocně odsouzen pro trestný čin spáchaný ve prospěch organizované</w:t>
      </w:r>
      <w:r w:rsidRPr="008A1D8D">
        <w:rPr>
          <w:rFonts w:ascii="Calibri" w:hAnsi="Calibri" w:cs="Calibri"/>
        </w:rPr>
        <w:t xml:space="preserve">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</w:t>
      </w:r>
      <w:r w:rsidRPr="008A1D8D">
        <w:rPr>
          <w:rFonts w:ascii="Calibri" w:hAnsi="Calibri" w:cs="Calibri"/>
        </w:rPr>
        <w:br/>
        <w:t xml:space="preserve"> a je-li statutárním orgánem dodavatele či členem statutárního orgánu dodavatele právnická osoba, musí tento předpoklad splňovat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636844" w:rsidRPr="008A1D8D" w:rsidRDefault="00636844" w:rsidP="00A019B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nebyl pravomocně odsouzen pro trestný čin, jehož skutková podstata souvisí </w:t>
      </w:r>
      <w:r w:rsidRPr="008A1D8D">
        <w:rPr>
          <w:rFonts w:ascii="Calibri" w:hAnsi="Calibri" w:cs="Calibri"/>
        </w:rPr>
        <w:br/>
        <w:t>s předmětem podnikání dodavatele podle zvláštních právních předpisů nebo došlo</w:t>
      </w:r>
      <w:r w:rsidRPr="008A1D8D">
        <w:rPr>
          <w:rFonts w:ascii="Calibri" w:hAnsi="Calibri" w:cs="Calibri"/>
        </w:rPr>
        <w:br/>
        <w:t xml:space="preserve">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636844" w:rsidRPr="008A1D8D" w:rsidRDefault="00636844" w:rsidP="00A019B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v posledních 3 letech nenaplnil skutkovou podstatu jednání nekalé soutěže formou podplácení podle zvláštního právního předpisu, </w:t>
      </w:r>
    </w:p>
    <w:p w:rsidR="00636844" w:rsidRPr="008A1D8D" w:rsidRDefault="00636844" w:rsidP="00A019B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>vůči jehož majetku neprobíhá nebo v posledních 3 letech neproběhlo insolvenční řízení,</w:t>
      </w:r>
      <w:r w:rsidRPr="008A1D8D">
        <w:rPr>
          <w:rFonts w:ascii="Calibri" w:hAnsi="Calibri" w:cs="Calibri"/>
        </w:rPr>
        <w:br/>
        <w:t xml:space="preserve"> v němž bylo vydáno rozhodnutí o úpadku nebo insolvenční návrh nebyl zamítnut proto, že majetek nepostačuje k úhradě nákladů insolvenčního řízení, nebo nebyl konkurs zrušen proto, že majetek byl zcela nepostačující41) nebo zavedena nucená správa podle zvláštních právních předpisů, </w:t>
      </w:r>
    </w:p>
    <w:p w:rsidR="00636844" w:rsidRPr="008A1D8D" w:rsidRDefault="00636844" w:rsidP="00A019B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není v likvidaci, </w:t>
      </w:r>
    </w:p>
    <w:p w:rsidR="00636844" w:rsidRPr="008A1D8D" w:rsidRDefault="00636844" w:rsidP="005B0B0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lastRenderedPageBreak/>
        <w:t>nemá v evidenci daní zachyceny daňové nedoplatky, a to jak v České republice, tak v zemi sídla, místa podnikání či bydliště dodavatele,</w:t>
      </w:r>
    </w:p>
    <w:p w:rsidR="00636844" w:rsidRPr="008A1D8D" w:rsidRDefault="00636844" w:rsidP="005B0B0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>nemá nedoplatek na pojistném a na penále na veřejné zdravotní pojištění, a to jak v České republice, tak v zemi sídla, místa podnikání či bydliště dodavatele,</w:t>
      </w:r>
      <w:r w:rsidRPr="008A1D8D">
        <w:rPr>
          <w:rFonts w:ascii="Calibri" w:hAnsi="Calibri" w:cs="Calibri"/>
        </w:rPr>
        <w:tab/>
      </w:r>
    </w:p>
    <w:p w:rsidR="00636844" w:rsidRPr="008A1D8D" w:rsidRDefault="00636844" w:rsidP="005B0B0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nemá nedoplatek na pojistném a na penále na sociální zabezpečení a příspěvku na státní politiku zaměstnanosti, a to jak v České republice, tak v zemi sídla, místa podnikání či bydliště dodavatele, </w:t>
      </w:r>
    </w:p>
    <w:p w:rsidR="00636844" w:rsidRPr="008A1D8D" w:rsidRDefault="00636844" w:rsidP="005B0B0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nebyl v posledních 3 letech pravomocně disciplinárně potrestán,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 </w:t>
      </w:r>
    </w:p>
    <w:p w:rsidR="00636844" w:rsidRPr="008A1D8D" w:rsidRDefault="00636844" w:rsidP="00B06C41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>není veden v rejstříku osob se zákazem plnění veřejných zakázek a</w:t>
      </w:r>
    </w:p>
    <w:p w:rsidR="00D121F6" w:rsidRPr="008A1D8D" w:rsidRDefault="00636844" w:rsidP="00B06C41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 nebyla v posledních 3 letech pravomocně uložena pokuta za umožnění výkonu nelegální práce podle zvláštního právního předpisu,</w:t>
      </w:r>
    </w:p>
    <w:p w:rsidR="00636844" w:rsidRDefault="00D121F6" w:rsidP="00B06C41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>vůči němuž nebyla v posledních 3 letech zavedena dočasná správa nebo v posledních 3 letech uplatněno opatření k řešení krize podle zákona upravujícího ozdravné postupy a</w:t>
      </w:r>
      <w:r w:rsidRPr="00D121F6">
        <w:rPr>
          <w:rFonts w:ascii="Calibri" w:hAnsi="Calibri" w:cs="Calibri"/>
        </w:rPr>
        <w:t xml:space="preserve"> řešení krize na finančním trhu.</w:t>
      </w:r>
      <w:r w:rsidR="00636844" w:rsidRPr="00B06C41">
        <w:rPr>
          <w:rFonts w:ascii="Calibri" w:hAnsi="Calibri" w:cs="Calibri"/>
        </w:rPr>
        <w:t xml:space="preserve"> </w:t>
      </w:r>
    </w:p>
    <w:p w:rsidR="00636844" w:rsidRDefault="00636844" w:rsidP="00466895">
      <w:pPr>
        <w:pStyle w:val="Default"/>
        <w:jc w:val="both"/>
        <w:rPr>
          <w:rFonts w:ascii="Calibri" w:hAnsi="Calibri" w:cs="Calibri"/>
        </w:rPr>
      </w:pPr>
    </w:p>
    <w:p w:rsidR="00636844" w:rsidRPr="00466895" w:rsidRDefault="00636844" w:rsidP="00B06C41">
      <w:pPr>
        <w:pStyle w:val="A-ZprvaCSP-ods1dek"/>
        <w:spacing w:line="360" w:lineRule="auto"/>
        <w:ind w:firstLine="0"/>
        <w:rPr>
          <w:rFonts w:ascii="Calibri" w:hAnsi="Calibri" w:cs="Calibri"/>
          <w:sz w:val="22"/>
          <w:szCs w:val="22"/>
        </w:rPr>
      </w:pPr>
    </w:p>
    <w:p w:rsidR="00636844" w:rsidRPr="00154F6A" w:rsidRDefault="00636844">
      <w:pPr>
        <w:rPr>
          <w:rFonts w:ascii="Calibri" w:hAnsi="Calibri" w:cs="Calibri"/>
        </w:rPr>
      </w:pPr>
    </w:p>
    <w:p w:rsidR="00197192" w:rsidRDefault="00197192" w:rsidP="00197192">
      <w:pPr>
        <w:rPr>
          <w:rFonts w:ascii="Calibri" w:hAnsi="Calibri" w:cs="Calibri"/>
        </w:rPr>
      </w:pPr>
      <w:r w:rsidRPr="00154F6A">
        <w:rPr>
          <w:rFonts w:ascii="Calibri" w:hAnsi="Calibri" w:cs="Calibri"/>
        </w:rPr>
        <w:t>V ……………………………, dne ………………..</w:t>
      </w:r>
    </w:p>
    <w:p w:rsidR="000C45CA" w:rsidRPr="00154F6A" w:rsidRDefault="000C45CA" w:rsidP="00197192">
      <w:pPr>
        <w:rPr>
          <w:rFonts w:ascii="Calibri" w:hAnsi="Calibri" w:cs="Calibri"/>
        </w:rPr>
      </w:pPr>
    </w:p>
    <w:p w:rsidR="00197192" w:rsidRPr="00154F6A" w:rsidRDefault="00197192" w:rsidP="00197192">
      <w:pPr>
        <w:rPr>
          <w:rFonts w:ascii="Calibri" w:hAnsi="Calibri" w:cs="Calibri"/>
        </w:rPr>
      </w:pPr>
    </w:p>
    <w:p w:rsidR="00197192" w:rsidRPr="00154F6A" w:rsidRDefault="00197192" w:rsidP="00197192">
      <w:pPr>
        <w:jc w:val="both"/>
        <w:rPr>
          <w:rFonts w:ascii="Calibri" w:hAnsi="Calibri" w:cs="Calibri"/>
        </w:rPr>
      </w:pPr>
      <w:r w:rsidRPr="00154F6A">
        <w:rPr>
          <w:rFonts w:ascii="Calibri" w:hAnsi="Calibri" w:cs="Calibri"/>
        </w:rPr>
        <w:t xml:space="preserve">     Titul, jméno, příjmení osoby oprávněné</w:t>
      </w:r>
      <w:r w:rsidRPr="00154F6A">
        <w:rPr>
          <w:rFonts w:ascii="Calibri" w:hAnsi="Calibri" w:cs="Calibri"/>
        </w:rPr>
        <w:tab/>
      </w:r>
    </w:p>
    <w:p w:rsidR="007F001F" w:rsidRDefault="00197192" w:rsidP="00197192">
      <w:pPr>
        <w:jc w:val="both"/>
        <w:rPr>
          <w:rFonts w:ascii="Calibri" w:hAnsi="Calibri" w:cs="Calibri"/>
        </w:rPr>
      </w:pPr>
      <w:r w:rsidRPr="00154F6A">
        <w:rPr>
          <w:rFonts w:ascii="Calibri" w:hAnsi="Calibri" w:cs="Calibri"/>
        </w:rPr>
        <w:t xml:space="preserve">     jednat jménem či za </w:t>
      </w:r>
      <w:r w:rsidR="007F001F">
        <w:rPr>
          <w:rFonts w:ascii="Calibri" w:hAnsi="Calibri" w:cs="Calibri"/>
        </w:rPr>
        <w:t>uchazeče</w:t>
      </w:r>
      <w:r w:rsidRPr="00154F6A">
        <w:rPr>
          <w:rFonts w:ascii="Calibri" w:hAnsi="Calibri" w:cs="Calibri"/>
        </w:rPr>
        <w:t>:</w:t>
      </w:r>
    </w:p>
    <w:p w:rsidR="00197192" w:rsidRPr="00154F6A" w:rsidRDefault="007F001F" w:rsidP="0019719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197192" w:rsidRPr="00154F6A">
        <w:rPr>
          <w:rFonts w:ascii="Calibri" w:hAnsi="Calibri" w:cs="Calibri"/>
        </w:rPr>
        <w:tab/>
      </w:r>
      <w:r w:rsidR="00197192" w:rsidRPr="00154F6A">
        <w:rPr>
          <w:rFonts w:ascii="Calibri" w:hAnsi="Calibri" w:cs="Calibri"/>
        </w:rPr>
        <w:tab/>
        <w:t>………………………………………………………..</w:t>
      </w:r>
    </w:p>
    <w:p w:rsidR="00197192" w:rsidRPr="00154F6A" w:rsidRDefault="00197192" w:rsidP="00197192">
      <w:pPr>
        <w:jc w:val="both"/>
        <w:rPr>
          <w:rFonts w:ascii="Calibri" w:hAnsi="Calibri" w:cs="Calibri"/>
        </w:rPr>
      </w:pPr>
    </w:p>
    <w:p w:rsidR="00197192" w:rsidRDefault="00197192" w:rsidP="00197192">
      <w:pPr>
        <w:jc w:val="both"/>
        <w:rPr>
          <w:rFonts w:ascii="Calibri" w:hAnsi="Calibri" w:cs="Calibri"/>
        </w:rPr>
      </w:pPr>
    </w:p>
    <w:p w:rsidR="000C45CA" w:rsidRDefault="000C45CA" w:rsidP="00197192">
      <w:pPr>
        <w:jc w:val="both"/>
        <w:rPr>
          <w:rFonts w:ascii="Calibri" w:hAnsi="Calibri" w:cs="Calibri"/>
        </w:rPr>
      </w:pPr>
    </w:p>
    <w:p w:rsidR="000C45CA" w:rsidRPr="00154F6A" w:rsidRDefault="000C45CA" w:rsidP="00197192">
      <w:pPr>
        <w:jc w:val="both"/>
        <w:rPr>
          <w:rFonts w:ascii="Calibri" w:hAnsi="Calibri" w:cs="Calibri"/>
        </w:rPr>
      </w:pPr>
    </w:p>
    <w:p w:rsidR="00197192" w:rsidRPr="00154F6A" w:rsidRDefault="00197192" w:rsidP="00197192">
      <w:pPr>
        <w:jc w:val="both"/>
        <w:rPr>
          <w:rFonts w:ascii="Calibri" w:hAnsi="Calibri" w:cs="Calibri"/>
        </w:rPr>
      </w:pP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  <w:t>………………………………………………………..</w:t>
      </w:r>
    </w:p>
    <w:p w:rsidR="00197192" w:rsidRPr="00154F6A" w:rsidRDefault="00197192" w:rsidP="00197192">
      <w:pPr>
        <w:jc w:val="both"/>
        <w:rPr>
          <w:rFonts w:ascii="Calibri" w:hAnsi="Calibri" w:cs="Calibri"/>
        </w:rPr>
      </w:pP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  <w:t xml:space="preserve">   Razítko a podpis oprávněné osoby</w:t>
      </w:r>
    </w:p>
    <w:p w:rsidR="00197192" w:rsidRPr="00154F6A" w:rsidRDefault="00197192" w:rsidP="00197192">
      <w:pPr>
        <w:jc w:val="both"/>
        <w:rPr>
          <w:rFonts w:ascii="Calibri" w:hAnsi="Calibri" w:cs="Calibri"/>
        </w:rPr>
      </w:pP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  <w:t xml:space="preserve">   jednat jménem či za </w:t>
      </w:r>
      <w:r w:rsidR="007F001F">
        <w:rPr>
          <w:rFonts w:ascii="Calibri" w:hAnsi="Calibri" w:cs="Calibri"/>
        </w:rPr>
        <w:t>uchazeče</w:t>
      </w:r>
    </w:p>
    <w:p w:rsidR="00636844" w:rsidRPr="00154F6A" w:rsidRDefault="00636844" w:rsidP="00197192">
      <w:pPr>
        <w:rPr>
          <w:rFonts w:ascii="Calibri" w:hAnsi="Calibri" w:cs="Calibri"/>
        </w:rPr>
      </w:pPr>
    </w:p>
    <w:p w:rsidR="00154F6A" w:rsidRPr="00154F6A" w:rsidRDefault="00154F6A">
      <w:pPr>
        <w:rPr>
          <w:rFonts w:ascii="Calibri" w:hAnsi="Calibri" w:cs="Calibri"/>
        </w:rPr>
      </w:pPr>
    </w:p>
    <w:sectPr w:rsidR="00154F6A" w:rsidRPr="00154F6A" w:rsidSect="00367813">
      <w:headerReference w:type="default" r:id="rId7"/>
      <w:pgSz w:w="11906" w:h="16838"/>
      <w:pgMar w:top="1384" w:right="1417" w:bottom="1135" w:left="1417" w:header="708" w:footer="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510" w:rsidRDefault="005B2510">
      <w:r>
        <w:separator/>
      </w:r>
    </w:p>
  </w:endnote>
  <w:endnote w:type="continuationSeparator" w:id="0">
    <w:p w:rsidR="005B2510" w:rsidRDefault="005B2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510" w:rsidRDefault="005B2510">
      <w:r>
        <w:separator/>
      </w:r>
    </w:p>
  </w:footnote>
  <w:footnote w:type="continuationSeparator" w:id="0">
    <w:p w:rsidR="005B2510" w:rsidRDefault="005B2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395" w:rsidRDefault="009A0839">
    <w:pPr>
      <w:pStyle w:val="Zhlav"/>
      <w:jc w:val="right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Příloha č. 3 – Čestné prohlášení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345F"/>
    <w:multiLevelType w:val="hybridMultilevel"/>
    <w:tmpl w:val="BB8686A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1E47E05"/>
    <w:multiLevelType w:val="hybridMultilevel"/>
    <w:tmpl w:val="AE6272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265A31"/>
    <w:multiLevelType w:val="hybridMultilevel"/>
    <w:tmpl w:val="AF52748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56D1878"/>
    <w:multiLevelType w:val="hybridMultilevel"/>
    <w:tmpl w:val="EA10FE6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5" w:hanging="705"/>
      </w:pPr>
      <w:rPr>
        <w:rFonts w:ascii="Courier New" w:hAnsi="Courier New" w:hint="default"/>
      </w:rPr>
    </w:lvl>
    <w:lvl w:ilvl="2" w:tplc="FA94A884">
      <w:numFmt w:val="bullet"/>
      <w:lvlText w:val="-"/>
      <w:lvlJc w:val="left"/>
      <w:pPr>
        <w:ind w:left="2520" w:hanging="360"/>
      </w:pPr>
      <w:rPr>
        <w:rFonts w:ascii="Arial" w:eastAsia="Times New Roman" w:hAnsi="Arial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8016985"/>
    <w:multiLevelType w:val="hybridMultilevel"/>
    <w:tmpl w:val="AA0050DC"/>
    <w:lvl w:ilvl="0" w:tplc="0405000F">
      <w:start w:val="1"/>
      <w:numFmt w:val="decimal"/>
      <w:lvlText w:val="%1."/>
      <w:lvlJc w:val="left"/>
      <w:pPr>
        <w:ind w:left="2148" w:hanging="360"/>
      </w:pPr>
      <w:rPr>
        <w:rFonts w:cs="Times New Roman"/>
      </w:rPr>
    </w:lvl>
    <w:lvl w:ilvl="1" w:tplc="0405000F">
      <w:start w:val="1"/>
      <w:numFmt w:val="decimal"/>
      <w:lvlText w:val="%2."/>
      <w:lvlJc w:val="left"/>
      <w:pPr>
        <w:ind w:left="286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58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0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2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4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6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18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08" w:hanging="180"/>
      </w:pPr>
      <w:rPr>
        <w:rFonts w:cs="Times New Roman"/>
      </w:rPr>
    </w:lvl>
  </w:abstractNum>
  <w:abstractNum w:abstractNumId="5" w15:restartNumberingAfterBreak="0">
    <w:nsid w:val="660A664A"/>
    <w:multiLevelType w:val="hybridMultilevel"/>
    <w:tmpl w:val="DC86C52E"/>
    <w:lvl w:ilvl="0" w:tplc="63D8CA7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DF6570B"/>
    <w:multiLevelType w:val="hybridMultilevel"/>
    <w:tmpl w:val="439047CA"/>
    <w:lvl w:ilvl="0" w:tplc="30CC8F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FF6788F"/>
    <w:multiLevelType w:val="hybridMultilevel"/>
    <w:tmpl w:val="4D529D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979498E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77296E"/>
    <w:multiLevelType w:val="hybridMultilevel"/>
    <w:tmpl w:val="792E5E8E"/>
    <w:lvl w:ilvl="0" w:tplc="8FA66E2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2"/>
  </w:num>
  <w:num w:numId="5">
    <w:abstractNumId w:val="1"/>
  </w:num>
  <w:num w:numId="6">
    <w:abstractNumId w:val="3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659"/>
    <w:rsid w:val="00000A04"/>
    <w:rsid w:val="000179A3"/>
    <w:rsid w:val="00027F16"/>
    <w:rsid w:val="000525E1"/>
    <w:rsid w:val="000B5225"/>
    <w:rsid w:val="000C45CA"/>
    <w:rsid w:val="000C689B"/>
    <w:rsid w:val="000E4F83"/>
    <w:rsid w:val="000E6CB6"/>
    <w:rsid w:val="000F66BC"/>
    <w:rsid w:val="00115FF5"/>
    <w:rsid w:val="0012093F"/>
    <w:rsid w:val="00123ABB"/>
    <w:rsid w:val="00154F6A"/>
    <w:rsid w:val="00197192"/>
    <w:rsid w:val="001B038A"/>
    <w:rsid w:val="001B2B62"/>
    <w:rsid w:val="001F7823"/>
    <w:rsid w:val="00220F0F"/>
    <w:rsid w:val="00264682"/>
    <w:rsid w:val="00275506"/>
    <w:rsid w:val="002E5DCF"/>
    <w:rsid w:val="0030350F"/>
    <w:rsid w:val="003077DA"/>
    <w:rsid w:val="003105B4"/>
    <w:rsid w:val="00337C45"/>
    <w:rsid w:val="00343626"/>
    <w:rsid w:val="00367813"/>
    <w:rsid w:val="003B0879"/>
    <w:rsid w:val="003D06BD"/>
    <w:rsid w:val="003E73AE"/>
    <w:rsid w:val="004118F0"/>
    <w:rsid w:val="00461E32"/>
    <w:rsid w:val="00466895"/>
    <w:rsid w:val="004B1CEB"/>
    <w:rsid w:val="004D6D0F"/>
    <w:rsid w:val="005146F1"/>
    <w:rsid w:val="005723D4"/>
    <w:rsid w:val="00572448"/>
    <w:rsid w:val="00576F8B"/>
    <w:rsid w:val="0058184C"/>
    <w:rsid w:val="00587E04"/>
    <w:rsid w:val="00594520"/>
    <w:rsid w:val="005B0B0E"/>
    <w:rsid w:val="005B2510"/>
    <w:rsid w:val="005F7B8C"/>
    <w:rsid w:val="00625FED"/>
    <w:rsid w:val="00636844"/>
    <w:rsid w:val="00674867"/>
    <w:rsid w:val="006F26DF"/>
    <w:rsid w:val="006F6F94"/>
    <w:rsid w:val="007434E2"/>
    <w:rsid w:val="00762CB6"/>
    <w:rsid w:val="007B2BD7"/>
    <w:rsid w:val="007B6EAA"/>
    <w:rsid w:val="007C187D"/>
    <w:rsid w:val="007D36B5"/>
    <w:rsid w:val="007E3748"/>
    <w:rsid w:val="007F001F"/>
    <w:rsid w:val="00815649"/>
    <w:rsid w:val="00842F84"/>
    <w:rsid w:val="00846506"/>
    <w:rsid w:val="008A1D8D"/>
    <w:rsid w:val="008A7D95"/>
    <w:rsid w:val="00903808"/>
    <w:rsid w:val="00950878"/>
    <w:rsid w:val="00956395"/>
    <w:rsid w:val="00966255"/>
    <w:rsid w:val="0099531A"/>
    <w:rsid w:val="009A0839"/>
    <w:rsid w:val="009F722E"/>
    <w:rsid w:val="00A019BE"/>
    <w:rsid w:val="00A1420F"/>
    <w:rsid w:val="00A41AAD"/>
    <w:rsid w:val="00A45BF0"/>
    <w:rsid w:val="00A60F27"/>
    <w:rsid w:val="00A62A1A"/>
    <w:rsid w:val="00A64093"/>
    <w:rsid w:val="00B06C41"/>
    <w:rsid w:val="00B07C68"/>
    <w:rsid w:val="00B209E1"/>
    <w:rsid w:val="00B743F5"/>
    <w:rsid w:val="00B80B16"/>
    <w:rsid w:val="00BB5D99"/>
    <w:rsid w:val="00C056FF"/>
    <w:rsid w:val="00C319FC"/>
    <w:rsid w:val="00C33D07"/>
    <w:rsid w:val="00C33D29"/>
    <w:rsid w:val="00C4097C"/>
    <w:rsid w:val="00C50468"/>
    <w:rsid w:val="00C7357E"/>
    <w:rsid w:val="00CF79EC"/>
    <w:rsid w:val="00D121F6"/>
    <w:rsid w:val="00D55659"/>
    <w:rsid w:val="00DE487B"/>
    <w:rsid w:val="00E10AA1"/>
    <w:rsid w:val="00E11FB5"/>
    <w:rsid w:val="00E16899"/>
    <w:rsid w:val="00E63886"/>
    <w:rsid w:val="00E6422A"/>
    <w:rsid w:val="00EC12C1"/>
    <w:rsid w:val="00F35766"/>
    <w:rsid w:val="00F5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F8916FC-E4B2-4FEB-9E81-1D825A81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6EA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1"/>
    <w:uiPriority w:val="99"/>
    <w:semiHidden/>
    <w:rsid w:val="007B6EAA"/>
    <w:rPr>
      <w:rFonts w:ascii="Courier New" w:hAnsi="Courier New" w:cs="Courier New"/>
      <w:sz w:val="20"/>
      <w:szCs w:val="20"/>
    </w:rPr>
  </w:style>
  <w:style w:type="character" w:customStyle="1" w:styleId="ProsttextChar1">
    <w:name w:val="Prostý text Char1"/>
    <w:basedOn w:val="Standardnpsmoodstavce"/>
    <w:link w:val="Prosttext"/>
    <w:uiPriority w:val="99"/>
    <w:semiHidden/>
    <w:rsid w:val="00857729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uiPriority w:val="99"/>
    <w:semiHidden/>
    <w:rsid w:val="007B6EAA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1"/>
    <w:uiPriority w:val="99"/>
    <w:semiHidden/>
    <w:rsid w:val="007B6EAA"/>
    <w:pPr>
      <w:tabs>
        <w:tab w:val="center" w:pos="4536"/>
        <w:tab w:val="right" w:pos="9072"/>
      </w:tabs>
    </w:pPr>
  </w:style>
  <w:style w:type="character" w:customStyle="1" w:styleId="ZhlavChar1">
    <w:name w:val="Záhlaví Char1"/>
    <w:basedOn w:val="Standardnpsmoodstavce"/>
    <w:link w:val="Zhlav"/>
    <w:uiPriority w:val="99"/>
    <w:semiHidden/>
    <w:rsid w:val="00857729"/>
    <w:rPr>
      <w:sz w:val="24"/>
      <w:szCs w:val="24"/>
    </w:rPr>
  </w:style>
  <w:style w:type="character" w:customStyle="1" w:styleId="ZhlavChar">
    <w:name w:val="Záhlaví Char"/>
    <w:basedOn w:val="Standardnpsmoodstavce"/>
    <w:uiPriority w:val="99"/>
    <w:semiHidden/>
    <w:rsid w:val="007B6EAA"/>
    <w:rPr>
      <w:rFonts w:cs="Times New Roman"/>
      <w:sz w:val="24"/>
      <w:szCs w:val="24"/>
    </w:rPr>
  </w:style>
  <w:style w:type="paragraph" w:styleId="Zpat">
    <w:name w:val="footer"/>
    <w:basedOn w:val="Normln"/>
    <w:link w:val="ZpatChar1"/>
    <w:uiPriority w:val="99"/>
    <w:rsid w:val="007B6EAA"/>
    <w:pPr>
      <w:tabs>
        <w:tab w:val="center" w:pos="4536"/>
        <w:tab w:val="right" w:pos="9072"/>
      </w:tabs>
    </w:pPr>
  </w:style>
  <w:style w:type="character" w:customStyle="1" w:styleId="ZpatChar1">
    <w:name w:val="Zápatí Char1"/>
    <w:basedOn w:val="Standardnpsmoodstavce"/>
    <w:link w:val="Zpat"/>
    <w:uiPriority w:val="99"/>
    <w:semiHidden/>
    <w:rsid w:val="00857729"/>
    <w:rPr>
      <w:sz w:val="24"/>
      <w:szCs w:val="24"/>
    </w:rPr>
  </w:style>
  <w:style w:type="character" w:customStyle="1" w:styleId="ZpatChar">
    <w:name w:val="Zápatí Char"/>
    <w:basedOn w:val="Standardnpsmoodstavce"/>
    <w:uiPriority w:val="99"/>
    <w:rsid w:val="007B6EAA"/>
    <w:rPr>
      <w:rFonts w:cs="Times New Roman"/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7B6EAA"/>
    <w:pPr>
      <w:tabs>
        <w:tab w:val="num" w:pos="120"/>
      </w:tabs>
      <w:ind w:left="567" w:firstLine="33"/>
      <w:jc w:val="both"/>
    </w:pPr>
    <w:rPr>
      <w:rFonts w:ascii="Verdana" w:hAnsi="Verdana"/>
      <w:sz w:val="20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857729"/>
    <w:rPr>
      <w:sz w:val="16"/>
      <w:szCs w:val="16"/>
    </w:rPr>
  </w:style>
  <w:style w:type="character" w:styleId="Siln">
    <w:name w:val="Strong"/>
    <w:basedOn w:val="Standardnpsmoodstavce"/>
    <w:uiPriority w:val="99"/>
    <w:qFormat/>
    <w:rsid w:val="007B6EAA"/>
    <w:rPr>
      <w:rFonts w:ascii="Times New Roman" w:hAnsi="Times New Roman" w:cs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576F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76F8B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A019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-ZprvaCSP-ods1dek">
    <w:name w:val="A-ZprávaCSP-ods.1.řádek"/>
    <w:basedOn w:val="Normln"/>
    <w:uiPriority w:val="99"/>
    <w:rsid w:val="00B06C41"/>
    <w:pPr>
      <w:ind w:firstLine="709"/>
      <w:jc w:val="both"/>
    </w:pPr>
    <w:rPr>
      <w:rFonts w:ascii="Arial Narrow" w:hAnsi="Arial Narrow" w:cs="Arial Narrow"/>
    </w:rPr>
  </w:style>
  <w:style w:type="paragraph" w:styleId="Odstavecseseznamem">
    <w:name w:val="List Paragraph"/>
    <w:basedOn w:val="Normln"/>
    <w:uiPriority w:val="99"/>
    <w:qFormat/>
    <w:rsid w:val="005146F1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5146F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5146F1"/>
    <w:rPr>
      <w:rFonts w:cs="Times New Roman"/>
    </w:rPr>
  </w:style>
  <w:style w:type="character" w:styleId="Znakapoznpodarou">
    <w:name w:val="footnote reference"/>
    <w:basedOn w:val="Standardnpsmoodstavce"/>
    <w:uiPriority w:val="99"/>
    <w:semiHidden/>
    <w:rsid w:val="005146F1"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7F001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001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001F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001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0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3981</Characters>
  <Application>Microsoft Office Word</Application>
  <DocSecurity>4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Záruky a smluvní pokuty – vzor</vt:lpstr>
    </vt:vector>
  </TitlesOfParts>
  <Company>GORDION s.r.o.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Záruky a smluvní pokuty – vzor</dc:title>
  <dc:creator>Michala Hlušičková</dc:creator>
  <cp:lastModifiedBy>Anna Kohoutová</cp:lastModifiedBy>
  <cp:revision>2</cp:revision>
  <cp:lastPrinted>2012-06-27T14:03:00Z</cp:lastPrinted>
  <dcterms:created xsi:type="dcterms:W3CDTF">2016-06-27T06:46:00Z</dcterms:created>
  <dcterms:modified xsi:type="dcterms:W3CDTF">2016-06-27T06:46:00Z</dcterms:modified>
</cp:coreProperties>
</file>