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3C2AFA" w:rsidRDefault="00C24322" w:rsidP="00B959F1">
            <w:pPr>
              <w:jc w:val="both"/>
              <w:rPr>
                <w:b/>
              </w:rPr>
            </w:pPr>
            <w:r w:rsidRPr="003C2AFA">
              <w:rPr>
                <w:b/>
              </w:rPr>
              <w:t>Novostavba přístřešku a</w:t>
            </w:r>
            <w:r w:rsidR="003366D4" w:rsidRPr="003C2AFA">
              <w:rPr>
                <w:b/>
              </w:rPr>
              <w:t xml:space="preserve"> bočního vstupu do objektu gymnázia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973A19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6055C5" w:rsidP="00B959F1">
            <w:pPr>
              <w:jc w:val="both"/>
            </w:pPr>
            <w:r>
              <w:t>Stavební práce - r</w:t>
            </w:r>
            <w:r w:rsidR="003366D4">
              <w:t xml:space="preserve">ealizace přístřešku a bočního vstupu do objektu třeboňského gymnázia dle </w:t>
            </w:r>
            <w:r w:rsidR="00973A19">
              <w:t xml:space="preserve">technické zprávy a </w:t>
            </w:r>
            <w:r w:rsidR="003366D4">
              <w:t>detail</w:t>
            </w:r>
            <w:r w:rsidR="00973A19">
              <w:t>ní projektové dokumentace, která</w:t>
            </w:r>
            <w:r w:rsidR="003366D4">
              <w:t xml:space="preserve"> je zveřejněna na </w:t>
            </w:r>
            <w:r w:rsidR="003366D4" w:rsidRPr="003366D4">
              <w:t>http://www.gymtrebon.cz/c-61-verejne-zakazky.html</w:t>
            </w:r>
            <w:r w:rsidR="003366D4">
              <w:t xml:space="preserve">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E573BD" w:rsidP="00B959F1">
            <w:pPr>
              <w:jc w:val="both"/>
            </w:pPr>
            <w:r>
              <w:t>29</w:t>
            </w:r>
            <w:r w:rsidR="00A67BC4">
              <w:t>.</w:t>
            </w:r>
            <w:r>
              <w:t xml:space="preserve"> 8.</w:t>
            </w:r>
            <w:r w:rsidR="00A67BC4">
              <w:t xml:space="preserve"> 2016</w:t>
            </w:r>
            <w:bookmarkStart w:id="0" w:name="_GoBack"/>
            <w:bookmarkEnd w:id="0"/>
          </w:p>
        </w:tc>
      </w:tr>
      <w:tr w:rsidR="006055C5" w:rsidRPr="00427B93" w:rsidTr="00854DD4">
        <w:tc>
          <w:tcPr>
            <w:tcW w:w="3209" w:type="dxa"/>
            <w:shd w:val="clear" w:color="auto" w:fill="FABF8F"/>
          </w:tcPr>
          <w:p w:rsidR="006055C5" w:rsidRPr="008C13DD" w:rsidRDefault="006055C5" w:rsidP="00B959F1">
            <w:pPr>
              <w:rPr>
                <w:b/>
              </w:rPr>
            </w:pPr>
            <w:r>
              <w:rPr>
                <w:b/>
              </w:rPr>
              <w:t xml:space="preserve">Typ veřejné zakázky: </w:t>
            </w:r>
          </w:p>
        </w:tc>
        <w:tc>
          <w:tcPr>
            <w:tcW w:w="5853" w:type="dxa"/>
          </w:tcPr>
          <w:p w:rsidR="006055C5" w:rsidRDefault="006055C5" w:rsidP="00B959F1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 xml:space="preserve">Veřejná </w:t>
            </w:r>
            <w:r>
              <w:rPr>
                <w:rFonts w:eastAsia="Calibri"/>
                <w:sz w:val="22"/>
                <w:szCs w:val="22"/>
              </w:rPr>
              <w:t>zakázka malého rozsahu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nejedná se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973A19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 w:rsidR="00973A19">
              <w:rPr>
                <w:b/>
              </w:rPr>
              <w:t xml:space="preserve"> zadavatele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  <w:r w:rsidR="006055C5">
              <w:t>, příspěvková organizace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1F2513">
            <w:r w:rsidRPr="008C13DD">
              <w:rPr>
                <w:b/>
              </w:rPr>
              <w:t>Osoba oprávněná jednat jménem zadavatele</w:t>
            </w:r>
            <w:r w:rsidRPr="008C13DD">
              <w:t xml:space="preserve">, vč. kontaktních údajů 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</w:t>
            </w:r>
            <w:r w:rsidR="00973A19">
              <w:t> </w:t>
            </w:r>
            <w:r>
              <w:t>315</w:t>
            </w:r>
            <w:r w:rsidR="00973A19">
              <w:t>, 602 190 716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</w:t>
            </w:r>
            <w:r w:rsidR="002A2647">
              <w:t> </w:t>
            </w:r>
            <w:r>
              <w:t>822</w:t>
            </w:r>
            <w:r w:rsidR="002A2647">
              <w:t xml:space="preserve"> </w:t>
            </w:r>
            <w:r>
              <w:t>061</w:t>
            </w:r>
            <w:r w:rsidR="002A2647">
              <w:t>, 602 272 427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1F2513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  <w:p w:rsidR="00E573BD" w:rsidRPr="008C13DD" w:rsidRDefault="00E573BD" w:rsidP="001F2513">
            <w:r>
              <w:t>Místo dodání</w:t>
            </w:r>
          </w:p>
        </w:tc>
        <w:tc>
          <w:tcPr>
            <w:tcW w:w="5853" w:type="dxa"/>
          </w:tcPr>
          <w:p w:rsidR="0067274D" w:rsidRDefault="00E573BD" w:rsidP="00B959F1">
            <w:pPr>
              <w:jc w:val="both"/>
            </w:pPr>
            <w:r w:rsidRPr="00B60EE4">
              <w:rPr>
                <w:b/>
              </w:rPr>
              <w:t>9</w:t>
            </w:r>
            <w:r w:rsidR="00A67BC4" w:rsidRPr="00B60EE4">
              <w:rPr>
                <w:b/>
              </w:rPr>
              <w:t>.</w:t>
            </w:r>
            <w:r w:rsidRPr="00B60EE4">
              <w:rPr>
                <w:b/>
              </w:rPr>
              <w:t xml:space="preserve"> 9.</w:t>
            </w:r>
            <w:r w:rsidR="00A67BC4" w:rsidRPr="00B60EE4">
              <w:rPr>
                <w:b/>
              </w:rPr>
              <w:t xml:space="preserve"> 2016</w:t>
            </w:r>
            <w:r w:rsidR="00CF58CC" w:rsidRPr="00B60EE4">
              <w:rPr>
                <w:b/>
              </w:rPr>
              <w:t xml:space="preserve"> do 12. 00 hod</w:t>
            </w:r>
            <w:r w:rsidR="00CF58CC">
              <w:t>.</w:t>
            </w:r>
          </w:p>
          <w:p w:rsidR="00C32F28" w:rsidRDefault="00C32F28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Poštou na adresu: Gymnázium, Třeboň, Na Sadech 308, 379 26 Třeboň II nebo osobně na adresu Sekretariát, Gymnázium, Třeboň, Na Sadech 308, 379 26 Třeboň II.</w:t>
            </w:r>
          </w:p>
          <w:p w:rsidR="002A2647" w:rsidRPr="00B60EE4" w:rsidRDefault="002A2647" w:rsidP="00B959F1">
            <w:pPr>
              <w:jc w:val="both"/>
              <w:rPr>
                <w:b/>
              </w:rPr>
            </w:pPr>
            <w:r w:rsidRPr="00B60EE4">
              <w:rPr>
                <w:b/>
                <w:sz w:val="22"/>
                <w:szCs w:val="22"/>
              </w:rPr>
              <w:t>Zasedání výběrové komise: 9. 9. 2016, 13.00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510BCC" w:rsidRDefault="00E93348" w:rsidP="00510BCC">
            <w:pPr>
              <w:spacing w:before="100" w:beforeAutospacing="1" w:after="100" w:afterAutospacing="1"/>
              <w:jc w:val="both"/>
            </w:pPr>
            <w:r>
              <w:t>Součástí realizace předmětu zakázky budou bourací práce na stávajícím objektu (nový vstup do budovy v místě suterénu), zemní práce (terénní práce a výkopové zemní práce), základové práce, realizace</w:t>
            </w:r>
            <w:r w:rsidR="006055C5">
              <w:t xml:space="preserve"> svislých, vodorovných a nosných konstrukcí (</w:t>
            </w:r>
            <w:r>
              <w:t>přístupového schodiště se zakrytím ocelovým přístřeškem s nosným systémem ocelového skeletu, zastřešení sedlovou střechou a krytinou z tvrzeného bezpečnostního skla</w:t>
            </w:r>
            <w:r w:rsidR="006055C5">
              <w:t>), konstrukcí spojujících různé úrovně (vstupní rampy, chodníky a nástupní plochy), realizace omítek, oplocení a zpevnění plochy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6055C5" w:rsidP="00B959F1">
            <w:pPr>
              <w:jc w:val="both"/>
            </w:pPr>
            <w:r>
              <w:rPr>
                <w:i/>
              </w:rPr>
              <w:t>900 000,- Kč s</w:t>
            </w:r>
            <w:r w:rsidR="00CF58CC">
              <w:rPr>
                <w:i/>
              </w:rPr>
              <w:t xml:space="preserve">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055C5" w:rsidRDefault="006055C5" w:rsidP="00B959F1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Veřejná zakázka malého rozsahu 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</w:p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60EE4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Pr="00CF58CC" w:rsidRDefault="008F5E7D" w:rsidP="00B959F1">
            <w:pPr>
              <w:jc w:val="both"/>
            </w:pPr>
            <w:r>
              <w:t>Realizace v říjnu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2812C5" w:rsidRDefault="008F5E7D" w:rsidP="00341F7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</w:rPr>
              <w:t>Nabídková cena v Kč, včetně DPH – váha 100%.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C32F28" w:rsidRDefault="00C32F28" w:rsidP="00C32F28">
            <w:pPr>
              <w:jc w:val="both"/>
              <w:rPr>
                <w:bCs/>
              </w:rPr>
            </w:pPr>
            <w:r w:rsidRPr="00693776">
              <w:rPr>
                <w:bCs/>
              </w:rPr>
              <w:t>Uchazeč prokáže splnění čestným prohlášením (</w:t>
            </w:r>
            <w:r w:rsidRPr="00693776">
              <w:rPr>
                <w:bCs/>
                <w:u w:val="single"/>
              </w:rPr>
              <w:t>příloha č. </w:t>
            </w:r>
            <w:r>
              <w:rPr>
                <w:bCs/>
                <w:u w:val="single"/>
              </w:rPr>
              <w:t>3</w:t>
            </w:r>
            <w:r w:rsidRPr="00693776">
              <w:rPr>
                <w:bCs/>
              </w:rPr>
              <w:t xml:space="preserve">) podepsaným osobou oprávněnou jednat jménem či za </w:t>
            </w:r>
            <w:r w:rsidRPr="00693776">
              <w:rPr>
                <w:bCs/>
              </w:rPr>
              <w:lastRenderedPageBreak/>
              <w:t>uchazeče, ze kterého bude zřejmé, že uchazeč kvalifikační předpoklady splňuje.</w:t>
            </w:r>
          </w:p>
          <w:p w:rsidR="00C32F28" w:rsidRPr="00693776" w:rsidRDefault="00C32F28" w:rsidP="00C32F28">
            <w:pPr>
              <w:jc w:val="both"/>
              <w:rPr>
                <w:bCs/>
              </w:rPr>
            </w:pPr>
            <w:r w:rsidRPr="00693776">
              <w:rPr>
                <w:bCs/>
              </w:rPr>
              <w:t xml:space="preserve">Uchazeč prokáže splnění předložením </w:t>
            </w:r>
            <w:r w:rsidRPr="00693776">
              <w:rPr>
                <w:bCs/>
                <w:u w:val="single"/>
              </w:rPr>
              <w:t>prostých kopií</w:t>
            </w:r>
            <w:r w:rsidRPr="00693776">
              <w:rPr>
                <w:bCs/>
              </w:rPr>
              <w:t xml:space="preserve"> následujících dokladů:</w:t>
            </w:r>
          </w:p>
          <w:p w:rsidR="00C32F28" w:rsidRPr="00693776" w:rsidRDefault="00C32F28" w:rsidP="00C32F28">
            <w:pPr>
              <w:numPr>
                <w:ilvl w:val="0"/>
                <w:numId w:val="3"/>
              </w:numPr>
              <w:jc w:val="both"/>
              <w:rPr>
                <w:bCs/>
              </w:rPr>
            </w:pPr>
            <w:r w:rsidRPr="00693776">
              <w:rPr>
                <w:bCs/>
              </w:rPr>
              <w:t>výpis z obchodního rejstříku, pokud je v něm zapsán, či výpis z jiné obdobné evidence, pokud je v ní zapsán.</w:t>
            </w:r>
          </w:p>
          <w:p w:rsidR="0067274D" w:rsidRPr="00C51C87" w:rsidRDefault="0067274D" w:rsidP="00B959F1">
            <w:pPr>
              <w:pStyle w:val="Textpoznpodarou"/>
              <w:rPr>
                <w:i/>
                <w:sz w:val="24"/>
                <w:szCs w:val="24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lastRenderedPageBreak/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1F71" w:rsidRDefault="00CF58CC" w:rsidP="00B959F1">
            <w:pPr>
              <w:jc w:val="both"/>
            </w:pPr>
            <w:r w:rsidRPr="00341F71"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8F5E7D" w:rsidRDefault="008F5E7D" w:rsidP="008F5E7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Nabídka musí být zadavateli podána v písemné formě. Požadavek na písemnou formu je považován za splněný tehdy, pokud je nabídka podepsána osobou oprávněnou jednat jménem uchazeče.</w:t>
            </w:r>
          </w:p>
          <w:p w:rsidR="008F5E7D" w:rsidRPr="00341F71" w:rsidRDefault="008F5E7D" w:rsidP="008F5E7D">
            <w:pPr>
              <w:jc w:val="both"/>
            </w:pPr>
            <w:r>
              <w:rPr>
                <w:sz w:val="22"/>
                <w:szCs w:val="22"/>
              </w:rPr>
              <w:t>Nabídka musí mimo jiné obsahovat písemně zpracovaný návrh smlouvy mezi zadavatelem a dodavatelem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C32F28" w:rsidRPr="00675CC7" w:rsidRDefault="00C32F28" w:rsidP="00C32F28">
            <w:pPr>
              <w:jc w:val="both"/>
            </w:pPr>
            <w:r w:rsidRPr="00675CC7">
              <w:t>Nabídka musí splňovat požadavky výzvy</w:t>
            </w:r>
            <w:r>
              <w:t>.</w:t>
            </w:r>
            <w:r w:rsidRPr="00675CC7">
              <w:t xml:space="preserve"> </w:t>
            </w:r>
          </w:p>
          <w:p w:rsidR="00C32F28" w:rsidRPr="00675CC7" w:rsidRDefault="00C32F28" w:rsidP="00C32F28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>Každý uchazeč může podat pouze jednu nabídku.</w:t>
            </w:r>
          </w:p>
          <w:p w:rsidR="00C32F28" w:rsidRPr="00675CC7" w:rsidRDefault="00C32F28" w:rsidP="00C32F28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 xml:space="preserve">Nabídka bude zpracována </w:t>
            </w:r>
            <w:r w:rsidRPr="00DE226D">
              <w:rPr>
                <w:b/>
              </w:rPr>
              <w:t>v písemné formě</w:t>
            </w:r>
            <w:r w:rsidRPr="00675CC7">
              <w:rPr>
                <w:b/>
              </w:rPr>
              <w:t xml:space="preserve"> v českém jazyce. </w:t>
            </w:r>
            <w:r w:rsidRPr="00675CC7">
              <w:t>Jednotlivé strany musí být</w:t>
            </w:r>
            <w:r w:rsidRPr="00675CC7"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 w:rsidRPr="00675CC7">
              <w:rPr>
                <w:b/>
              </w:rPr>
              <w:t>očíslovány</w:t>
            </w:r>
            <w:r w:rsidRPr="00675CC7">
              <w:t xml:space="preserve"> vzestupně od čísla 1.</w:t>
            </w:r>
          </w:p>
          <w:p w:rsidR="00C32F28" w:rsidRPr="00675CC7" w:rsidRDefault="00C32F28" w:rsidP="00C32F28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 xml:space="preserve">Nabídka a všechny doklady či prohlášení, u nichž je vyžadován podpis uchazeče, musí </w:t>
            </w:r>
            <w:r>
              <w:tab/>
            </w:r>
            <w:r w:rsidRPr="00675CC7">
              <w:t xml:space="preserve">být </w:t>
            </w:r>
            <w:r w:rsidRPr="00675CC7">
              <w:rPr>
                <w:b/>
              </w:rPr>
              <w:t>podepsány statutárním orgánem uchazeče</w:t>
            </w:r>
            <w:r w:rsidRPr="00675CC7">
              <w:t xml:space="preserve"> nebo osobou oprávněnou jednat za </w:t>
            </w:r>
            <w:r>
              <w:tab/>
            </w:r>
            <w:r w:rsidRPr="00675CC7">
              <w:t>uchazeče, na základě doložené plné moci.</w:t>
            </w:r>
          </w:p>
          <w:p w:rsidR="00C32F28" w:rsidRPr="00675CC7" w:rsidRDefault="00C32F28" w:rsidP="00C32F28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 xml:space="preserve">Veškeré doklady musí být kvalitně vytištěny, aby byly dobře čitelné. Žádný doklad nesmí </w:t>
            </w:r>
            <w:r>
              <w:tab/>
            </w:r>
            <w:r w:rsidRPr="00675CC7">
              <w:t>obsahovat opravy a přepisy, které by zadavatele mohly uvést v omyl.</w:t>
            </w:r>
          </w:p>
          <w:p w:rsidR="00C32F28" w:rsidRPr="00675CC7" w:rsidRDefault="00C32F28" w:rsidP="00C32F28">
            <w:pPr>
              <w:jc w:val="both"/>
              <w:rPr>
                <w:b/>
                <w:u w:val="single"/>
              </w:rPr>
            </w:pPr>
          </w:p>
          <w:p w:rsidR="00C32F28" w:rsidRDefault="00C32F28" w:rsidP="00C32F28">
            <w:pPr>
              <w:jc w:val="both"/>
              <w:rPr>
                <w:b/>
                <w:u w:val="single"/>
              </w:rPr>
            </w:pPr>
            <w:r w:rsidRPr="00675CC7">
              <w:rPr>
                <w:b/>
                <w:u w:val="single"/>
              </w:rPr>
              <w:t>Nabídka musí obsahovat:</w:t>
            </w:r>
          </w:p>
          <w:p w:rsidR="00C32F28" w:rsidRPr="00675CC7" w:rsidRDefault="00C32F28" w:rsidP="00C32F28">
            <w:pPr>
              <w:jc w:val="both"/>
              <w:rPr>
                <w:b/>
                <w:u w:val="single"/>
              </w:rPr>
            </w:pPr>
          </w:p>
          <w:p w:rsidR="00C32F28" w:rsidRPr="00524F55" w:rsidRDefault="00C32F28" w:rsidP="00046415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rPr>
                <w:b/>
              </w:rPr>
            </w:pPr>
            <w:r w:rsidRPr="00524F55">
              <w:rPr>
                <w:b/>
              </w:rPr>
              <w:t>Krycí list nabídky</w:t>
            </w:r>
            <w:r w:rsidRPr="00675CC7">
              <w:t xml:space="preserve"> </w:t>
            </w:r>
            <w:r>
              <w:t>– příloha č. 2.</w:t>
            </w:r>
          </w:p>
          <w:p w:rsidR="008367F8" w:rsidRPr="008367F8" w:rsidRDefault="00C32F28" w:rsidP="00046415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</w:pPr>
            <w:r w:rsidRPr="008367F8">
              <w:rPr>
                <w:b/>
                <w:iCs/>
              </w:rPr>
              <w:t>Návrh smlouvy</w:t>
            </w:r>
            <w:r w:rsidRPr="008367F8">
              <w:rPr>
                <w:iCs/>
              </w:rPr>
              <w:t xml:space="preserve"> </w:t>
            </w:r>
            <w:r w:rsidRPr="008367F8">
              <w:rPr>
                <w:b/>
                <w:iCs/>
              </w:rPr>
              <w:t xml:space="preserve">podepsaný osobou oprávněnou jednat jménem či za uchazeče. </w:t>
            </w:r>
            <w:r w:rsidR="008367F8">
              <w:rPr>
                <w:b/>
                <w:iCs/>
              </w:rPr>
              <w:t xml:space="preserve">– </w:t>
            </w:r>
            <w:r w:rsidR="008367F8" w:rsidRPr="008367F8">
              <w:rPr>
                <w:iCs/>
              </w:rPr>
              <w:t>bude vedeno jako příloha č. 1</w:t>
            </w:r>
          </w:p>
          <w:p w:rsidR="008367F8" w:rsidRDefault="00046415" w:rsidP="00046415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</w:pPr>
            <w:r>
              <w:rPr>
                <w:b/>
              </w:rPr>
              <w:t>Doklad</w:t>
            </w:r>
            <w:r w:rsidR="00C32F28" w:rsidRPr="008367F8">
              <w:rPr>
                <w:b/>
              </w:rPr>
              <w:t xml:space="preserve"> prokazující splnění kvalif</w:t>
            </w:r>
            <w:r w:rsidR="008F5E7D" w:rsidRPr="008367F8">
              <w:rPr>
                <w:b/>
              </w:rPr>
              <w:t xml:space="preserve">ikačních předpokladů dle </w:t>
            </w:r>
            <w:r w:rsidR="00C32F28" w:rsidRPr="008367F8">
              <w:rPr>
                <w:b/>
              </w:rPr>
              <w:t>této výzvy</w:t>
            </w:r>
            <w:r w:rsidR="008367F8">
              <w:rPr>
                <w:b/>
              </w:rPr>
              <w:t xml:space="preserve"> – </w:t>
            </w:r>
            <w:r>
              <w:rPr>
                <w:b/>
              </w:rPr>
              <w:t xml:space="preserve">Čestné prohlášení, viz </w:t>
            </w:r>
            <w:r w:rsidR="008367F8" w:rsidRPr="008367F8">
              <w:t>příloha č. 3</w:t>
            </w:r>
          </w:p>
          <w:p w:rsidR="00046415" w:rsidRPr="00046415" w:rsidRDefault="00046415" w:rsidP="00046415">
            <w:pPr>
              <w:numPr>
                <w:ilvl w:val="0"/>
                <w:numId w:val="4"/>
              </w:numPr>
              <w:tabs>
                <w:tab w:val="left" w:pos="268"/>
              </w:tabs>
              <w:ind w:left="0" w:firstLine="0"/>
              <w:rPr>
                <w:b/>
              </w:rPr>
            </w:pPr>
            <w:r w:rsidRPr="00046415">
              <w:rPr>
                <w:b/>
              </w:rPr>
              <w:t>Požadavek</w:t>
            </w:r>
            <w:r w:rsidRPr="00046415">
              <w:rPr>
                <w:b/>
              </w:rPr>
              <w:t xml:space="preserve"> na prokázání profesních kvalifikačních předpokladů:</w:t>
            </w:r>
          </w:p>
          <w:p w:rsidR="00046415" w:rsidRDefault="00046415" w:rsidP="00046415">
            <w:pPr>
              <w:tabs>
                <w:tab w:val="left" w:pos="26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Uchazeč prokáže splnění profesních kvalifikačních předpokladů předložením:</w:t>
            </w:r>
          </w:p>
          <w:p w:rsidR="00046415" w:rsidRDefault="00046415" w:rsidP="00046415">
            <w:pPr>
              <w:numPr>
                <w:ilvl w:val="0"/>
                <w:numId w:val="7"/>
              </w:numPr>
              <w:tabs>
                <w:tab w:val="left" w:pos="317"/>
              </w:tabs>
              <w:ind w:left="317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Výpisu z obchodního rejstříku, pokud je v něm zapsán, či výpisu z jiné obdobné evidence, pokud je v ní zapsán. Doklad nesmí být starší než 90 kalendářních dnů ke dni podání nabídky</w:t>
            </w:r>
          </w:p>
          <w:p w:rsidR="00046415" w:rsidRDefault="00046415" w:rsidP="00046415">
            <w:pPr>
              <w:pStyle w:val="Odstavecseseznamem"/>
              <w:numPr>
                <w:ilvl w:val="0"/>
                <w:numId w:val="7"/>
              </w:numPr>
              <w:tabs>
                <w:tab w:val="left" w:pos="317"/>
              </w:tabs>
              <w:spacing w:before="100" w:beforeAutospacing="1" w:after="100" w:afterAutospacing="1"/>
              <w:ind w:left="317" w:hanging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Doklad o oprávnění k podnikání, pokud toto oprávnění není již patrné z dokladu předkládaného dle předchozího bodu. Ověřená kopie nesmí být starší než 90 kalendářních dnů ke dni podání nabídky.</w:t>
            </w:r>
          </w:p>
          <w:p w:rsidR="00046415" w:rsidRPr="00524F55" w:rsidRDefault="00046415" w:rsidP="003C2AFA">
            <w:r>
              <w:rPr>
                <w:sz w:val="22"/>
                <w:szCs w:val="22"/>
              </w:rPr>
              <w:lastRenderedPageBreak/>
              <w:t>Výše uvedený</w:t>
            </w:r>
            <w:r>
              <w:rPr>
                <w:sz w:val="22"/>
                <w:szCs w:val="22"/>
              </w:rPr>
              <w:t xml:space="preserve"> doklady je možno předložit v </w:t>
            </w:r>
            <w:r>
              <w:rPr>
                <w:sz w:val="22"/>
                <w:szCs w:val="22"/>
                <w:u w:val="single"/>
              </w:rPr>
              <w:t>prosté kopii</w:t>
            </w:r>
            <w:r>
              <w:rPr>
                <w:sz w:val="22"/>
                <w:szCs w:val="22"/>
              </w:rPr>
              <w:t xml:space="preserve"> dokumentu. </w:t>
            </w:r>
          </w:p>
          <w:p w:rsidR="00C32F28" w:rsidRDefault="00C32F28" w:rsidP="00C32F28">
            <w:pPr>
              <w:pStyle w:val="Odstavecseseznamem"/>
              <w:ind w:left="0"/>
              <w:contextualSpacing w:val="0"/>
              <w:jc w:val="both"/>
              <w:rPr>
                <w:b/>
              </w:rPr>
            </w:pPr>
          </w:p>
          <w:p w:rsidR="0067274D" w:rsidRDefault="00341F7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Nabídková cena se považuje za cenu maximální, nesmí být později ve smlouvě o dílo překročena. Nabídková cena bude uvedena s i bez DPH.</w:t>
            </w:r>
          </w:p>
          <w:p w:rsidR="00341F71" w:rsidRPr="00341F71" w:rsidRDefault="00341F7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Platba bude provedena na základě vystavení platného daňového dokladu se splatností min. 14 dnů ode dne vystavení.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lastRenderedPageBreak/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510BCC" w:rsidP="008F5E7D">
            <w:pPr>
              <w:jc w:val="both"/>
              <w:rPr>
                <w:i/>
              </w:rPr>
            </w:pPr>
            <w:r>
              <w:rPr>
                <w:i/>
              </w:rPr>
              <w:t>Součástí výzvy je</w:t>
            </w:r>
            <w:r w:rsidR="008F5E7D">
              <w:rPr>
                <w:i/>
              </w:rPr>
              <w:t xml:space="preserve"> technická zpráva, slepý rozpočet a kompletní</w:t>
            </w:r>
            <w:r>
              <w:rPr>
                <w:i/>
              </w:rPr>
              <w:t xml:space="preserve"> projektová dokumentace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8F5E7D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</w:t>
            </w:r>
            <w:r w:rsidR="00510BCC">
              <w:rPr>
                <w:b/>
              </w:rPr>
              <w:t xml:space="preserve"> </w:t>
            </w:r>
            <w:r w:rsidRPr="00783852">
              <w:rPr>
                <w:b/>
              </w:rPr>
              <w:t>zadávací řízení před jeho ukončením zrušit</w:t>
            </w:r>
            <w:r w:rsidR="008F5E7D">
              <w:rPr>
                <w:b/>
              </w:rPr>
              <w:t xml:space="preserve"> a </w:t>
            </w:r>
            <w:r w:rsidR="008F5E7D">
              <w:rPr>
                <w:b/>
              </w:rPr>
              <w:t xml:space="preserve">nevybrat pro </w:t>
            </w:r>
            <w:r w:rsidR="008F5E7D">
              <w:rPr>
                <w:b/>
              </w:rPr>
              <w:t>realizaci</w:t>
            </w:r>
            <w:r w:rsidR="008F5E7D">
              <w:rPr>
                <w:b/>
              </w:rPr>
              <w:t xml:space="preserve"> žádného uchazeče.</w:t>
            </w:r>
            <w:r w:rsidRPr="00783852">
              <w:rPr>
                <w:b/>
              </w:rPr>
              <w:t xml:space="preserve">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21AF"/>
    <w:multiLevelType w:val="hybridMultilevel"/>
    <w:tmpl w:val="EF8C8320"/>
    <w:lvl w:ilvl="0" w:tplc="E3F81BD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9E44B6"/>
    <w:multiLevelType w:val="hybridMultilevel"/>
    <w:tmpl w:val="4B28A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58373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03F9C"/>
    <w:multiLevelType w:val="hybridMultilevel"/>
    <w:tmpl w:val="700C0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170C92"/>
    <w:multiLevelType w:val="hybridMultilevel"/>
    <w:tmpl w:val="BC24654C"/>
    <w:lvl w:ilvl="0" w:tplc="66D69A7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5D72733"/>
    <w:multiLevelType w:val="hybridMultilevel"/>
    <w:tmpl w:val="A45CD7B6"/>
    <w:lvl w:ilvl="0" w:tplc="951E0EC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A53BD"/>
    <w:multiLevelType w:val="hybridMultilevel"/>
    <w:tmpl w:val="6A3E315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044D4B"/>
    <w:rsid w:val="00046415"/>
    <w:rsid w:val="001D66AA"/>
    <w:rsid w:val="001F2513"/>
    <w:rsid w:val="00221E74"/>
    <w:rsid w:val="002A2647"/>
    <w:rsid w:val="003366D4"/>
    <w:rsid w:val="00341F71"/>
    <w:rsid w:val="003C2AFA"/>
    <w:rsid w:val="00510BCC"/>
    <w:rsid w:val="006055C5"/>
    <w:rsid w:val="0067274D"/>
    <w:rsid w:val="0068582E"/>
    <w:rsid w:val="006D239E"/>
    <w:rsid w:val="00815771"/>
    <w:rsid w:val="00820177"/>
    <w:rsid w:val="008367F8"/>
    <w:rsid w:val="00854DD4"/>
    <w:rsid w:val="008F5E7D"/>
    <w:rsid w:val="00973A19"/>
    <w:rsid w:val="009D4DE1"/>
    <w:rsid w:val="00A05D1F"/>
    <w:rsid w:val="00A67BC4"/>
    <w:rsid w:val="00B60EE4"/>
    <w:rsid w:val="00C24322"/>
    <w:rsid w:val="00C32F28"/>
    <w:rsid w:val="00CF58CC"/>
    <w:rsid w:val="00D5677E"/>
    <w:rsid w:val="00E573BD"/>
    <w:rsid w:val="00E9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A74E4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8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82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820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9</cp:revision>
  <cp:lastPrinted>2016-06-08T10:43:00Z</cp:lastPrinted>
  <dcterms:created xsi:type="dcterms:W3CDTF">2015-12-02T09:48:00Z</dcterms:created>
  <dcterms:modified xsi:type="dcterms:W3CDTF">2016-08-29T07:38:00Z</dcterms:modified>
</cp:coreProperties>
</file>