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54" w:rsidRDefault="00B94775" w:rsidP="00636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550545</wp:posOffset>
            </wp:positionH>
            <wp:positionV relativeFrom="paragraph">
              <wp:posOffset>-1289050</wp:posOffset>
            </wp:positionV>
            <wp:extent cx="5666105" cy="8020685"/>
            <wp:effectExtent l="0" t="0" r="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802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5A54" w:rsidRDefault="00835A54" w:rsidP="00636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5A54" w:rsidRDefault="00835A54" w:rsidP="00636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5A54" w:rsidRDefault="00835A54" w:rsidP="00636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5A54" w:rsidRDefault="00835A54" w:rsidP="00636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5A54" w:rsidRDefault="00835A54" w:rsidP="00636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5A54" w:rsidRDefault="00835A54" w:rsidP="00636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5A54" w:rsidRDefault="00835A54" w:rsidP="00636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5A54" w:rsidRDefault="00835A54" w:rsidP="00636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35A54" w:rsidRDefault="00835A54" w:rsidP="00636AB9">
      <w:pPr>
        <w:widowControl w:val="0"/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BF6CD2">
        <w:rPr>
          <w:rFonts w:ascii="Times New Roman" w:hAnsi="Times New Roman"/>
          <w:b/>
          <w:bCs/>
          <w:spacing w:val="-2"/>
          <w:sz w:val="44"/>
          <w:szCs w:val="44"/>
          <w:highlight w:val="lightGray"/>
        </w:rPr>
        <w:t>Z</w:t>
      </w:r>
      <w:r w:rsidRPr="00BF6CD2">
        <w:rPr>
          <w:rFonts w:ascii="Times New Roman" w:hAnsi="Times New Roman"/>
          <w:b/>
          <w:bCs/>
          <w:spacing w:val="2"/>
          <w:sz w:val="44"/>
          <w:szCs w:val="44"/>
          <w:highlight w:val="lightGray"/>
        </w:rPr>
        <w:t>AD</w:t>
      </w:r>
      <w:r w:rsidRPr="00BF6CD2">
        <w:rPr>
          <w:rFonts w:ascii="Times New Roman" w:hAnsi="Times New Roman"/>
          <w:b/>
          <w:bCs/>
          <w:sz w:val="44"/>
          <w:szCs w:val="44"/>
          <w:highlight w:val="lightGray"/>
        </w:rPr>
        <w:t>ÁV</w:t>
      </w:r>
      <w:r w:rsidRPr="00BF6CD2">
        <w:rPr>
          <w:rFonts w:ascii="Times New Roman" w:hAnsi="Times New Roman"/>
          <w:b/>
          <w:bCs/>
          <w:spacing w:val="2"/>
          <w:sz w:val="44"/>
          <w:szCs w:val="44"/>
          <w:highlight w:val="lightGray"/>
        </w:rPr>
        <w:t>A</w:t>
      </w:r>
      <w:r w:rsidRPr="00BF6CD2">
        <w:rPr>
          <w:rFonts w:ascii="Times New Roman" w:hAnsi="Times New Roman"/>
          <w:b/>
          <w:bCs/>
          <w:sz w:val="44"/>
          <w:szCs w:val="44"/>
          <w:highlight w:val="lightGray"/>
        </w:rPr>
        <w:t>CÍ</w:t>
      </w:r>
      <w:r w:rsidRPr="00BF6CD2">
        <w:rPr>
          <w:rFonts w:ascii="Times New Roman" w:hAnsi="Times New Roman"/>
          <w:b/>
          <w:bCs/>
          <w:spacing w:val="89"/>
          <w:sz w:val="44"/>
          <w:szCs w:val="44"/>
          <w:highlight w:val="lightGray"/>
        </w:rPr>
        <w:t xml:space="preserve"> </w:t>
      </w:r>
      <w:r w:rsidRPr="00BF6CD2">
        <w:rPr>
          <w:rFonts w:ascii="Times New Roman" w:hAnsi="Times New Roman"/>
          <w:b/>
          <w:bCs/>
          <w:w w:val="99"/>
          <w:sz w:val="44"/>
          <w:szCs w:val="44"/>
          <w:highlight w:val="lightGray"/>
        </w:rPr>
        <w:t>D</w:t>
      </w:r>
      <w:r w:rsidRPr="00BF6CD2">
        <w:rPr>
          <w:rFonts w:ascii="Times New Roman" w:hAnsi="Times New Roman"/>
          <w:b/>
          <w:bCs/>
          <w:spacing w:val="-1"/>
          <w:w w:val="99"/>
          <w:sz w:val="44"/>
          <w:szCs w:val="44"/>
          <w:highlight w:val="lightGray"/>
        </w:rPr>
        <w:t>O</w:t>
      </w:r>
      <w:r w:rsidRPr="00BF6CD2">
        <w:rPr>
          <w:rFonts w:ascii="Times New Roman" w:hAnsi="Times New Roman"/>
          <w:b/>
          <w:bCs/>
          <w:spacing w:val="2"/>
          <w:w w:val="99"/>
          <w:sz w:val="44"/>
          <w:szCs w:val="44"/>
          <w:highlight w:val="lightGray"/>
        </w:rPr>
        <w:t>K</w:t>
      </w:r>
      <w:r w:rsidRPr="00BF6CD2">
        <w:rPr>
          <w:rFonts w:ascii="Times New Roman" w:hAnsi="Times New Roman"/>
          <w:b/>
          <w:bCs/>
          <w:w w:val="99"/>
          <w:sz w:val="44"/>
          <w:szCs w:val="44"/>
          <w:highlight w:val="lightGray"/>
        </w:rPr>
        <w:t>U</w:t>
      </w:r>
      <w:r w:rsidRPr="00BF6CD2">
        <w:rPr>
          <w:rFonts w:ascii="Times New Roman" w:hAnsi="Times New Roman"/>
          <w:b/>
          <w:bCs/>
          <w:spacing w:val="1"/>
          <w:w w:val="99"/>
          <w:sz w:val="44"/>
          <w:szCs w:val="44"/>
          <w:highlight w:val="lightGray"/>
        </w:rPr>
        <w:t>M</w:t>
      </w:r>
      <w:r w:rsidRPr="00BF6CD2">
        <w:rPr>
          <w:rFonts w:ascii="Times New Roman" w:hAnsi="Times New Roman"/>
          <w:b/>
          <w:bCs/>
          <w:spacing w:val="2"/>
          <w:w w:val="99"/>
          <w:sz w:val="44"/>
          <w:szCs w:val="44"/>
          <w:highlight w:val="lightGray"/>
        </w:rPr>
        <w:t>E</w:t>
      </w:r>
      <w:r w:rsidRPr="00BF6CD2">
        <w:rPr>
          <w:rFonts w:ascii="Times New Roman" w:hAnsi="Times New Roman"/>
          <w:b/>
          <w:bCs/>
          <w:w w:val="99"/>
          <w:sz w:val="44"/>
          <w:szCs w:val="44"/>
          <w:highlight w:val="lightGray"/>
        </w:rPr>
        <w:t>NT</w:t>
      </w:r>
      <w:r w:rsidRPr="00BF6CD2">
        <w:rPr>
          <w:rFonts w:ascii="Times New Roman" w:hAnsi="Times New Roman"/>
          <w:b/>
          <w:bCs/>
          <w:spacing w:val="2"/>
          <w:w w:val="99"/>
          <w:sz w:val="44"/>
          <w:szCs w:val="44"/>
          <w:highlight w:val="lightGray"/>
        </w:rPr>
        <w:t>A</w:t>
      </w:r>
      <w:r w:rsidRPr="00BF6CD2">
        <w:rPr>
          <w:rFonts w:ascii="Times New Roman" w:hAnsi="Times New Roman"/>
          <w:b/>
          <w:bCs/>
          <w:w w:val="99"/>
          <w:sz w:val="44"/>
          <w:szCs w:val="44"/>
          <w:highlight w:val="lightGray"/>
        </w:rPr>
        <w:t>CE</w:t>
      </w:r>
    </w:p>
    <w:p w:rsidR="00835A54" w:rsidRDefault="00835A54" w:rsidP="00636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5A54" w:rsidRDefault="00835A54" w:rsidP="00636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5A54" w:rsidRDefault="00835A54" w:rsidP="00636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5A54" w:rsidRDefault="00835A54" w:rsidP="00636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5A54" w:rsidRDefault="00835A54" w:rsidP="00636AB9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sz w:val="24"/>
          <w:szCs w:val="24"/>
        </w:rPr>
      </w:pPr>
    </w:p>
    <w:p w:rsidR="00835A54" w:rsidRDefault="00835A54" w:rsidP="00636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k</w:t>
      </w:r>
      <w:r w:rsidR="00B92ED5">
        <w:rPr>
          <w:rFonts w:ascii="Times New Roman" w:hAnsi="Times New Roman"/>
          <w:spacing w:val="2"/>
          <w:sz w:val="40"/>
          <w:szCs w:val="40"/>
        </w:rPr>
        <w:t> </w:t>
      </w:r>
      <w:r w:rsidR="00B92ED5">
        <w:rPr>
          <w:rFonts w:ascii="Times New Roman" w:hAnsi="Times New Roman"/>
          <w:sz w:val="40"/>
          <w:szCs w:val="40"/>
        </w:rPr>
        <w:t>výběrovému řízení na zadání zakázky malého rozsahu</w:t>
      </w:r>
    </w:p>
    <w:p w:rsidR="00835A54" w:rsidRDefault="00835A54" w:rsidP="00636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5A54" w:rsidRDefault="00835A54" w:rsidP="00636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5A54" w:rsidRDefault="00835A54" w:rsidP="00636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5A54" w:rsidRDefault="00835A54" w:rsidP="00636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5A54" w:rsidRDefault="00835A54" w:rsidP="00636AB9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20"/>
          <w:szCs w:val="20"/>
        </w:rPr>
      </w:pPr>
    </w:p>
    <w:p w:rsidR="00835A54" w:rsidRDefault="00EA598F" w:rsidP="00636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9F70BE">
        <w:rPr>
          <w:rFonts w:ascii="Times New Roman" w:hAnsi="Times New Roman"/>
          <w:b/>
          <w:bCs/>
          <w:spacing w:val="-3"/>
          <w:sz w:val="40"/>
          <w:szCs w:val="40"/>
          <w:highlight w:val="lightGray"/>
        </w:rPr>
        <w:t xml:space="preserve">Vybavení </w:t>
      </w:r>
      <w:r w:rsidR="0089619C">
        <w:rPr>
          <w:rFonts w:ascii="Times New Roman" w:hAnsi="Times New Roman"/>
          <w:b/>
          <w:bCs/>
          <w:spacing w:val="-3"/>
          <w:sz w:val="40"/>
          <w:szCs w:val="40"/>
          <w:highlight w:val="lightGray"/>
        </w:rPr>
        <w:t xml:space="preserve">výpočetní </w:t>
      </w:r>
      <w:r w:rsidRPr="009F70BE">
        <w:rPr>
          <w:rFonts w:ascii="Times New Roman" w:hAnsi="Times New Roman"/>
          <w:b/>
          <w:bCs/>
          <w:spacing w:val="-3"/>
          <w:sz w:val="40"/>
          <w:szCs w:val="40"/>
          <w:highlight w:val="lightGray"/>
        </w:rPr>
        <w:t>technikou</w:t>
      </w:r>
    </w:p>
    <w:p w:rsidR="00835A54" w:rsidRDefault="00835A54" w:rsidP="00636AB9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12"/>
          <w:szCs w:val="12"/>
        </w:rPr>
      </w:pPr>
    </w:p>
    <w:p w:rsidR="00835A54" w:rsidRDefault="00835A54" w:rsidP="00636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5A54" w:rsidRDefault="00835A54" w:rsidP="00636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5A54" w:rsidRDefault="00835A54" w:rsidP="00636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0CB4" w:rsidRPr="00570578" w:rsidRDefault="00120CB4" w:rsidP="00B92ED5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835A54" w:rsidRDefault="00B94775" w:rsidP="00B92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1280795</wp:posOffset>
            </wp:positionV>
            <wp:extent cx="1876425" cy="1323975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CB4" w:rsidRPr="00B54643" w:rsidRDefault="00120CB4" w:rsidP="00B92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  <w:sectPr w:rsidR="00120CB4" w:rsidRPr="00B54643" w:rsidSect="00E97D96">
          <w:headerReference w:type="default" r:id="rId10"/>
          <w:footerReference w:type="default" r:id="rId11"/>
          <w:pgSz w:w="11900" w:h="16840" w:code="9"/>
          <w:pgMar w:top="2722" w:right="1134" w:bottom="278" w:left="1134" w:header="680" w:footer="1486" w:gutter="0"/>
          <w:cols w:space="708" w:equalWidth="0">
            <w:col w:w="9466"/>
          </w:cols>
          <w:noEndnote/>
          <w:titlePg/>
          <w:docGrid w:linePitch="299"/>
        </w:sectPr>
      </w:pPr>
    </w:p>
    <w:p w:rsidR="00F1511B" w:rsidRPr="00F1511B" w:rsidRDefault="00F1511B" w:rsidP="00E853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lastRenderedPageBreak/>
        <w:t>Identifikační údaje</w:t>
      </w:r>
    </w:p>
    <w:tbl>
      <w:tblPr>
        <w:tblpPr w:leftFromText="141" w:rightFromText="141" w:vertAnchor="page" w:horzAnchor="margin" w:tblpY="216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4"/>
        <w:gridCol w:w="6602"/>
      </w:tblGrid>
      <w:tr w:rsidR="00F13CFB" w:rsidTr="00F13CFB">
        <w:trPr>
          <w:trHeight w:val="315"/>
        </w:trPr>
        <w:tc>
          <w:tcPr>
            <w:tcW w:w="15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13CFB" w:rsidRDefault="00F13CFB" w:rsidP="00F13C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zakázky:</w:t>
            </w:r>
          </w:p>
        </w:tc>
        <w:tc>
          <w:tcPr>
            <w:tcW w:w="3447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FB" w:rsidRDefault="00F13CFB" w:rsidP="00F13C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1511B">
              <w:rPr>
                <w:rFonts w:ascii="Arial" w:hAnsi="Arial" w:cs="Arial"/>
                <w:b/>
              </w:rPr>
              <w:t xml:space="preserve">Vybavení </w:t>
            </w:r>
            <w:r>
              <w:rPr>
                <w:rFonts w:ascii="Arial" w:hAnsi="Arial" w:cs="Arial"/>
                <w:b/>
              </w:rPr>
              <w:t>výpočetní</w:t>
            </w:r>
            <w:r w:rsidRPr="00F1511B">
              <w:rPr>
                <w:rFonts w:ascii="Arial" w:hAnsi="Arial" w:cs="Arial"/>
                <w:b/>
              </w:rPr>
              <w:t xml:space="preserve"> technikou</w:t>
            </w:r>
          </w:p>
        </w:tc>
      </w:tr>
      <w:tr w:rsidR="00F13CFB" w:rsidTr="00F13CFB">
        <w:trPr>
          <w:trHeight w:val="31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F13CFB" w:rsidRDefault="00F13CFB" w:rsidP="00F13C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Zadavatel: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CFB" w:rsidRDefault="00F13CFB" w:rsidP="00F13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Gymnázium, Třeboň, Na Sadech 308</w:t>
            </w:r>
          </w:p>
        </w:tc>
      </w:tr>
      <w:tr w:rsidR="00F13CFB" w:rsidTr="00F13CFB">
        <w:trPr>
          <w:trHeight w:val="31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F13CFB" w:rsidRDefault="00F13CFB" w:rsidP="00F13C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IČ: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CFB" w:rsidRDefault="00F13CFB" w:rsidP="00F13CF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60816945</w:t>
            </w:r>
          </w:p>
        </w:tc>
      </w:tr>
      <w:tr w:rsidR="00F13CFB" w:rsidTr="00F13CFB">
        <w:trPr>
          <w:trHeight w:val="31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F13CFB" w:rsidRDefault="00F13CFB" w:rsidP="00F13C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CFB" w:rsidRDefault="00F13CFB" w:rsidP="00F13CF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nemáme</w:t>
            </w:r>
          </w:p>
        </w:tc>
      </w:tr>
      <w:tr w:rsidR="00F13CFB" w:rsidTr="00F13CFB">
        <w:trPr>
          <w:trHeight w:val="408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F13CFB" w:rsidRDefault="00F13CFB" w:rsidP="00F13C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 zadavatele: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CFB" w:rsidRDefault="00F13CFB" w:rsidP="00F13CFB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 Sadech 308, 379 01 Třeboň </w:t>
            </w:r>
          </w:p>
        </w:tc>
      </w:tr>
      <w:tr w:rsidR="00F13CFB" w:rsidTr="00F13CFB">
        <w:trPr>
          <w:trHeight w:val="31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F13CFB" w:rsidRDefault="00F13CFB" w:rsidP="00F13C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Oprávněná osoba: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CFB" w:rsidRDefault="00F13CFB" w:rsidP="00F13CF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Anna Kohoutová, ředitelka školy</w:t>
            </w:r>
          </w:p>
        </w:tc>
      </w:tr>
      <w:tr w:rsidR="00F13CFB" w:rsidTr="00F13CFB">
        <w:trPr>
          <w:trHeight w:val="31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F13CFB" w:rsidRDefault="00F13CFB" w:rsidP="00F13C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osoba: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CFB" w:rsidRDefault="00F13CFB" w:rsidP="00F13CF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RNDr. Ivana Kubínová</w:t>
            </w:r>
          </w:p>
        </w:tc>
      </w:tr>
      <w:tr w:rsidR="00F13CFB" w:rsidTr="00F13CFB">
        <w:trPr>
          <w:trHeight w:val="31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F13CFB" w:rsidRDefault="00F13CFB" w:rsidP="00F13C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telefon: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CFB" w:rsidRDefault="00F13CFB" w:rsidP="00F13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Tel: </w:t>
            </w:r>
            <w:r w:rsidRPr="00F032E2">
              <w:rPr>
                <w:rFonts w:ascii="Arial" w:hAnsi="Arial" w:cs="Arial"/>
              </w:rPr>
              <w:t>389822057</w:t>
            </w:r>
          </w:p>
        </w:tc>
      </w:tr>
      <w:tr w:rsidR="00F13CFB" w:rsidTr="00F13CFB">
        <w:trPr>
          <w:trHeight w:val="31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F13CFB" w:rsidRDefault="00F13CFB" w:rsidP="00F13C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e-mail: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CFB" w:rsidRDefault="00F13CFB" w:rsidP="00F13C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hyperlink r:id="rId12" w:history="1">
              <w:r>
                <w:rPr>
                  <w:rStyle w:val="Hypertextovodkaz"/>
                  <w:rFonts w:ascii="Arial" w:hAnsi="Arial" w:cs="Arial"/>
                </w:rPr>
                <w:t>gymnaz@gymtrebon.cz</w:t>
              </w:r>
            </w:hyperlink>
          </w:p>
        </w:tc>
      </w:tr>
    </w:tbl>
    <w:p w:rsidR="00835A54" w:rsidRDefault="00835A54" w:rsidP="00636AB9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28"/>
          <w:szCs w:val="28"/>
        </w:rPr>
      </w:pPr>
    </w:p>
    <w:p w:rsidR="00ED7D9A" w:rsidRPr="00F1511B" w:rsidRDefault="00F1511B" w:rsidP="00E853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</w:pPr>
      <w:r w:rsidRPr="00F1511B"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>Specifikace předmětu zakázky</w:t>
      </w:r>
    </w:p>
    <w:p w:rsidR="00835A54" w:rsidRDefault="00835A54" w:rsidP="00636AB9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</w:rPr>
      </w:pPr>
    </w:p>
    <w:p w:rsidR="00312D61" w:rsidRPr="00312D61" w:rsidRDefault="00312D61" w:rsidP="00312D61">
      <w:pPr>
        <w:jc w:val="both"/>
        <w:rPr>
          <w:rFonts w:ascii="Times New Roman" w:hAnsi="Times New Roman"/>
          <w:bCs/>
          <w:sz w:val="24"/>
          <w:szCs w:val="24"/>
        </w:rPr>
      </w:pPr>
      <w:r w:rsidRPr="00312D61">
        <w:rPr>
          <w:rFonts w:ascii="Times New Roman" w:hAnsi="Times New Roman"/>
          <w:bCs/>
          <w:spacing w:val="-3"/>
          <w:sz w:val="24"/>
          <w:szCs w:val="24"/>
        </w:rPr>
        <w:t>Předmětem zakázky je dodávka výpočetní techniky dle specifikace v zadávací dokumentaci pro běžnou činnost školy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. </w:t>
      </w:r>
      <w:r w:rsidRPr="00312D61">
        <w:rPr>
          <w:rFonts w:ascii="Times New Roman" w:hAnsi="Times New Roman"/>
          <w:bCs/>
          <w:sz w:val="24"/>
          <w:szCs w:val="24"/>
        </w:rPr>
        <w:t xml:space="preserve">Předmětná zakázka </w:t>
      </w:r>
      <w:r w:rsidR="0089619C">
        <w:rPr>
          <w:rFonts w:ascii="Times New Roman" w:hAnsi="Times New Roman"/>
          <w:bCs/>
          <w:sz w:val="24"/>
          <w:szCs w:val="24"/>
        </w:rPr>
        <w:t>bude</w:t>
      </w:r>
      <w:r w:rsidRPr="00312D61">
        <w:rPr>
          <w:rFonts w:ascii="Times New Roman" w:hAnsi="Times New Roman"/>
          <w:bCs/>
          <w:sz w:val="24"/>
          <w:szCs w:val="24"/>
        </w:rPr>
        <w:t xml:space="preserve"> financována z prostředků školy.</w:t>
      </w:r>
    </w:p>
    <w:p w:rsidR="00835A54" w:rsidRDefault="00835A54" w:rsidP="00D81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1D49">
        <w:rPr>
          <w:rFonts w:ascii="Times New Roman" w:hAnsi="Times New Roman"/>
          <w:bCs/>
          <w:spacing w:val="-3"/>
          <w:sz w:val="24"/>
          <w:szCs w:val="24"/>
        </w:rPr>
        <w:t>P</w:t>
      </w:r>
      <w:r w:rsidRPr="006C1D49">
        <w:rPr>
          <w:rFonts w:ascii="Times New Roman" w:hAnsi="Times New Roman"/>
          <w:bCs/>
          <w:spacing w:val="2"/>
          <w:sz w:val="24"/>
          <w:szCs w:val="24"/>
        </w:rPr>
        <w:t>ř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6C1D49">
        <w:rPr>
          <w:rFonts w:ascii="Times New Roman" w:hAnsi="Times New Roman"/>
          <w:bCs/>
          <w:spacing w:val="3"/>
          <w:sz w:val="24"/>
          <w:szCs w:val="24"/>
        </w:rPr>
        <w:t>d</w:t>
      </w:r>
      <w:r w:rsidRPr="006C1D49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ě</w:t>
      </w:r>
      <w:r w:rsidRPr="006C1D49">
        <w:rPr>
          <w:rFonts w:ascii="Times New Roman" w:hAnsi="Times New Roman"/>
          <w:bCs/>
          <w:sz w:val="24"/>
          <w:szCs w:val="24"/>
        </w:rPr>
        <w:t>t</w:t>
      </w:r>
      <w:r w:rsidRPr="006C1D49">
        <w:rPr>
          <w:rFonts w:ascii="Times New Roman" w:hAnsi="Times New Roman"/>
          <w:bCs/>
          <w:spacing w:val="10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z</w:t>
      </w:r>
      <w:r w:rsidRPr="006C1D49">
        <w:rPr>
          <w:rFonts w:ascii="Times New Roman" w:hAnsi="Times New Roman"/>
          <w:bCs/>
          <w:sz w:val="24"/>
          <w:szCs w:val="24"/>
        </w:rPr>
        <w:t>a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k</w:t>
      </w:r>
      <w:r w:rsidRPr="006C1D49">
        <w:rPr>
          <w:rFonts w:ascii="Times New Roman" w:hAnsi="Times New Roman"/>
          <w:bCs/>
          <w:sz w:val="24"/>
          <w:szCs w:val="24"/>
        </w:rPr>
        <w:t>á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z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k</w:t>
      </w:r>
      <w:r w:rsidRPr="006C1D49">
        <w:rPr>
          <w:rFonts w:ascii="Times New Roman" w:hAnsi="Times New Roman"/>
          <w:bCs/>
          <w:sz w:val="24"/>
          <w:szCs w:val="24"/>
        </w:rPr>
        <w:t xml:space="preserve">y, 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k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6C1D49">
        <w:rPr>
          <w:rFonts w:ascii="Times New Roman" w:hAnsi="Times New Roman"/>
          <w:bCs/>
          <w:sz w:val="24"/>
          <w:szCs w:val="24"/>
        </w:rPr>
        <w:t>o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m</w:t>
      </w:r>
      <w:r w:rsidRPr="006C1D49">
        <w:rPr>
          <w:rFonts w:ascii="Times New Roman" w:hAnsi="Times New Roman"/>
          <w:bCs/>
          <w:sz w:val="24"/>
          <w:szCs w:val="24"/>
        </w:rPr>
        <w:t>ě</w:t>
      </w:r>
      <w:r w:rsidRPr="006C1D49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z w:val="24"/>
          <w:szCs w:val="24"/>
        </w:rPr>
        <w:t>v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l</w:t>
      </w:r>
      <w:r w:rsidRPr="006C1D49">
        <w:rPr>
          <w:rFonts w:ascii="Times New Roman" w:hAnsi="Times New Roman"/>
          <w:bCs/>
          <w:sz w:val="24"/>
          <w:szCs w:val="24"/>
        </w:rPr>
        <w:t>as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t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6C1D49">
        <w:rPr>
          <w:rFonts w:ascii="Times New Roman" w:hAnsi="Times New Roman"/>
          <w:bCs/>
          <w:sz w:val="24"/>
          <w:szCs w:val="24"/>
        </w:rPr>
        <w:t>í</w:t>
      </w:r>
      <w:r w:rsidRPr="006C1D49">
        <w:rPr>
          <w:rFonts w:ascii="Times New Roman" w:hAnsi="Times New Roman"/>
          <w:bCs/>
          <w:spacing w:val="5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6C1D49">
        <w:rPr>
          <w:rFonts w:ascii="Times New Roman" w:hAnsi="Times New Roman"/>
          <w:bCs/>
          <w:spacing w:val="-2"/>
          <w:sz w:val="24"/>
          <w:szCs w:val="24"/>
        </w:rPr>
        <w:t>o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6C1D49">
        <w:rPr>
          <w:rFonts w:ascii="Times New Roman" w:hAnsi="Times New Roman"/>
          <w:bCs/>
          <w:sz w:val="24"/>
          <w:szCs w:val="24"/>
        </w:rPr>
        <w:t>áv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k</w:t>
      </w:r>
      <w:r w:rsidRPr="006C1D49">
        <w:rPr>
          <w:rFonts w:ascii="Times New Roman" w:hAnsi="Times New Roman"/>
          <w:bCs/>
          <w:sz w:val="24"/>
          <w:szCs w:val="24"/>
        </w:rPr>
        <w:t>y,</w:t>
      </w:r>
      <w:r w:rsidRPr="006C1D49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z</w:t>
      </w:r>
      <w:r w:rsidRPr="006C1D49">
        <w:rPr>
          <w:rFonts w:ascii="Times New Roman" w:hAnsi="Times New Roman"/>
          <w:bCs/>
          <w:sz w:val="24"/>
          <w:szCs w:val="24"/>
        </w:rPr>
        <w:t>a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h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nu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j</w:t>
      </w:r>
      <w:r w:rsidRPr="006C1D49">
        <w:rPr>
          <w:rFonts w:ascii="Times New Roman" w:hAnsi="Times New Roman"/>
          <w:bCs/>
          <w:sz w:val="24"/>
          <w:szCs w:val="24"/>
        </w:rPr>
        <w:t>e</w:t>
      </w:r>
      <w:r w:rsidRPr="006C1D49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z w:val="24"/>
          <w:szCs w:val="24"/>
        </w:rPr>
        <w:t>i</w:t>
      </w:r>
      <w:r w:rsidRPr="006C1D49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6C1D49">
        <w:rPr>
          <w:rFonts w:ascii="Times New Roman" w:hAnsi="Times New Roman"/>
          <w:bCs/>
          <w:sz w:val="24"/>
          <w:szCs w:val="24"/>
        </w:rPr>
        <w:t>o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6C1D49">
        <w:rPr>
          <w:rFonts w:ascii="Times New Roman" w:hAnsi="Times New Roman"/>
          <w:bCs/>
          <w:sz w:val="24"/>
          <w:szCs w:val="24"/>
        </w:rPr>
        <w:t>avu</w:t>
      </w:r>
      <w:r w:rsidR="00BF381C" w:rsidRPr="006C1D49">
        <w:rPr>
          <w:rFonts w:ascii="Times New Roman" w:hAnsi="Times New Roman"/>
          <w:bCs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6C1D49">
        <w:rPr>
          <w:rFonts w:ascii="Times New Roman" w:hAnsi="Times New Roman"/>
          <w:bCs/>
          <w:sz w:val="24"/>
          <w:szCs w:val="24"/>
        </w:rPr>
        <w:t>a</w:t>
      </w:r>
      <w:r w:rsidRPr="006C1D49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í</w:t>
      </w:r>
      <w:r w:rsidRPr="006C1D49">
        <w:rPr>
          <w:rFonts w:ascii="Times New Roman" w:hAnsi="Times New Roman"/>
          <w:bCs/>
          <w:sz w:val="24"/>
          <w:szCs w:val="24"/>
        </w:rPr>
        <w:t>s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t</w:t>
      </w:r>
      <w:r w:rsidRPr="006C1D49">
        <w:rPr>
          <w:rFonts w:ascii="Times New Roman" w:hAnsi="Times New Roman"/>
          <w:bCs/>
          <w:sz w:val="24"/>
          <w:szCs w:val="24"/>
        </w:rPr>
        <w:t>o</w:t>
      </w:r>
      <w:r w:rsidRPr="006C1D49">
        <w:rPr>
          <w:rFonts w:ascii="Times New Roman" w:hAnsi="Times New Roman"/>
          <w:bCs/>
          <w:spacing w:val="5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pln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ě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6C1D49">
        <w:rPr>
          <w:rFonts w:ascii="Times New Roman" w:hAnsi="Times New Roman"/>
          <w:bCs/>
          <w:sz w:val="24"/>
          <w:szCs w:val="24"/>
        </w:rPr>
        <w:t>í</w:t>
      </w:r>
      <w:r w:rsidRPr="006C1D49">
        <w:rPr>
          <w:rFonts w:ascii="Times New Roman" w:hAnsi="Times New Roman"/>
          <w:bCs/>
          <w:spacing w:val="6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z w:val="24"/>
          <w:szCs w:val="24"/>
        </w:rPr>
        <w:t>v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ře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6C1D49">
        <w:rPr>
          <w:rFonts w:ascii="Times New Roman" w:hAnsi="Times New Roman"/>
          <w:bCs/>
          <w:sz w:val="24"/>
          <w:szCs w:val="24"/>
        </w:rPr>
        <w:t>m</w:t>
      </w:r>
      <w:r w:rsidRPr="006C1D49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z w:val="24"/>
          <w:szCs w:val="24"/>
        </w:rPr>
        <w:t>s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t</w:t>
      </w:r>
      <w:r w:rsidRPr="006C1D49">
        <w:rPr>
          <w:rFonts w:ascii="Times New Roman" w:hAnsi="Times New Roman"/>
          <w:bCs/>
          <w:sz w:val="24"/>
          <w:szCs w:val="24"/>
        </w:rPr>
        <w:t>a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6C1D49">
        <w:rPr>
          <w:rFonts w:ascii="Times New Roman" w:hAnsi="Times New Roman"/>
          <w:bCs/>
          <w:sz w:val="24"/>
          <w:szCs w:val="24"/>
        </w:rPr>
        <w:t>ov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6C1D49">
        <w:rPr>
          <w:rFonts w:ascii="Times New Roman" w:hAnsi="Times New Roman"/>
          <w:bCs/>
          <w:spacing w:val="2"/>
          <w:sz w:val="24"/>
          <w:szCs w:val="24"/>
        </w:rPr>
        <w:t>é</w:t>
      </w:r>
      <w:r w:rsidRPr="006C1D49">
        <w:rPr>
          <w:rFonts w:ascii="Times New Roman" w:hAnsi="Times New Roman"/>
          <w:bCs/>
          <w:sz w:val="24"/>
          <w:szCs w:val="24"/>
        </w:rPr>
        <w:t>m</w:t>
      </w:r>
      <w:r w:rsidRPr="006C1D49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te</w:t>
      </w:r>
      <w:r w:rsidRPr="006C1D49">
        <w:rPr>
          <w:rFonts w:ascii="Times New Roman" w:hAnsi="Times New Roman"/>
          <w:bCs/>
          <w:spacing w:val="2"/>
          <w:sz w:val="24"/>
          <w:szCs w:val="24"/>
        </w:rPr>
        <w:t>r</w:t>
      </w:r>
      <w:r w:rsidRPr="006C1D49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ín</w:t>
      </w:r>
      <w:r w:rsidRPr="006C1D49">
        <w:rPr>
          <w:rFonts w:ascii="Times New Roman" w:hAnsi="Times New Roman"/>
          <w:bCs/>
          <w:sz w:val="24"/>
          <w:szCs w:val="24"/>
        </w:rPr>
        <w:t xml:space="preserve">u 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pln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ě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ní</w:t>
      </w:r>
      <w:r w:rsidRPr="006C1D49">
        <w:rPr>
          <w:rFonts w:ascii="Times New Roman" w:hAnsi="Times New Roman"/>
          <w:bCs/>
          <w:sz w:val="24"/>
          <w:szCs w:val="24"/>
        </w:rPr>
        <w:t>,</w:t>
      </w:r>
      <w:r w:rsidRPr="006C1D49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="00D81F79">
        <w:rPr>
          <w:rFonts w:ascii="Times New Roman" w:hAnsi="Times New Roman"/>
          <w:sz w:val="24"/>
          <w:szCs w:val="24"/>
        </w:rPr>
        <w:t xml:space="preserve">ověření funkčnosti a předání česky psaných návodů k dodávanému hardware i software, 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6C1D49">
        <w:rPr>
          <w:rFonts w:ascii="Times New Roman" w:hAnsi="Times New Roman"/>
          <w:bCs/>
          <w:sz w:val="24"/>
          <w:szCs w:val="24"/>
        </w:rPr>
        <w:t>oš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k</w:t>
      </w:r>
      <w:r w:rsidRPr="006C1D49">
        <w:rPr>
          <w:rFonts w:ascii="Times New Roman" w:hAnsi="Times New Roman"/>
          <w:bCs/>
          <w:sz w:val="24"/>
          <w:szCs w:val="24"/>
        </w:rPr>
        <w:t>o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l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6C1D49">
        <w:rPr>
          <w:rFonts w:ascii="Times New Roman" w:hAnsi="Times New Roman"/>
          <w:bCs/>
          <w:sz w:val="24"/>
          <w:szCs w:val="24"/>
        </w:rPr>
        <w:t>í</w:t>
      </w:r>
      <w:r w:rsidRPr="006C1D49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z w:val="24"/>
          <w:szCs w:val="24"/>
        </w:rPr>
        <w:t>o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b</w:t>
      </w:r>
      <w:r w:rsidRPr="006C1D49">
        <w:rPr>
          <w:rFonts w:ascii="Times New Roman" w:hAnsi="Times New Roman"/>
          <w:bCs/>
          <w:sz w:val="24"/>
          <w:szCs w:val="24"/>
        </w:rPr>
        <w:t>s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l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u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h</w:t>
      </w:r>
      <w:r w:rsidRPr="006C1D49">
        <w:rPr>
          <w:rFonts w:ascii="Times New Roman" w:hAnsi="Times New Roman"/>
          <w:bCs/>
          <w:sz w:val="24"/>
          <w:szCs w:val="24"/>
        </w:rPr>
        <w:t>y</w:t>
      </w:r>
      <w:r w:rsidRPr="006C1D49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z w:val="24"/>
          <w:szCs w:val="24"/>
        </w:rPr>
        <w:t>a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6C1D49">
        <w:rPr>
          <w:rFonts w:ascii="Times New Roman" w:hAnsi="Times New Roman"/>
          <w:bCs/>
          <w:sz w:val="24"/>
          <w:szCs w:val="24"/>
        </w:rPr>
        <w:t>o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/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z</w:t>
      </w:r>
      <w:r w:rsidRPr="006C1D49">
        <w:rPr>
          <w:rFonts w:ascii="Times New Roman" w:hAnsi="Times New Roman"/>
          <w:bCs/>
          <w:sz w:val="24"/>
          <w:szCs w:val="24"/>
        </w:rPr>
        <w:t>á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u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č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6C1D49">
        <w:rPr>
          <w:rFonts w:ascii="Times New Roman" w:hAnsi="Times New Roman"/>
          <w:bCs/>
          <w:sz w:val="24"/>
          <w:szCs w:val="24"/>
        </w:rPr>
        <w:t>í</w:t>
      </w:r>
      <w:r w:rsidRPr="006C1D49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z w:val="24"/>
          <w:szCs w:val="24"/>
        </w:rPr>
        <w:t>s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er</w:t>
      </w:r>
      <w:r w:rsidRPr="006C1D49">
        <w:rPr>
          <w:rFonts w:ascii="Times New Roman" w:hAnsi="Times New Roman"/>
          <w:bCs/>
          <w:sz w:val="24"/>
          <w:szCs w:val="24"/>
        </w:rPr>
        <w:t>v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6C1D49">
        <w:rPr>
          <w:rFonts w:ascii="Times New Roman" w:hAnsi="Times New Roman"/>
          <w:bCs/>
          <w:sz w:val="24"/>
          <w:szCs w:val="24"/>
        </w:rPr>
        <w:t>s.</w:t>
      </w:r>
      <w:r w:rsidR="00312D61">
        <w:rPr>
          <w:rFonts w:ascii="Times New Roman" w:hAnsi="Times New Roman"/>
          <w:bCs/>
          <w:sz w:val="24"/>
          <w:szCs w:val="24"/>
        </w:rPr>
        <w:t xml:space="preserve"> </w:t>
      </w:r>
    </w:p>
    <w:p w:rsidR="00D81F79" w:rsidRPr="00312D61" w:rsidRDefault="00D81F79" w:rsidP="00D81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2D61" w:rsidRDefault="00312D61" w:rsidP="00D81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61">
        <w:rPr>
          <w:rFonts w:ascii="Times New Roman" w:hAnsi="Times New Roman"/>
          <w:sz w:val="24"/>
          <w:szCs w:val="24"/>
        </w:rPr>
        <w:t>T</w:t>
      </w:r>
      <w:r w:rsidR="00835A54" w:rsidRPr="00312D61">
        <w:rPr>
          <w:rFonts w:ascii="Times New Roman" w:hAnsi="Times New Roman"/>
          <w:sz w:val="24"/>
          <w:szCs w:val="24"/>
        </w:rPr>
        <w:t>e</w:t>
      </w:r>
      <w:r w:rsidR="00835A54">
        <w:rPr>
          <w:rFonts w:ascii="Times New Roman" w:hAnsi="Times New Roman"/>
          <w:spacing w:val="-1"/>
          <w:sz w:val="24"/>
          <w:szCs w:val="24"/>
        </w:rPr>
        <w:t>c</w:t>
      </w:r>
      <w:r w:rsidR="00835A54">
        <w:rPr>
          <w:rFonts w:ascii="Times New Roman" w:hAnsi="Times New Roman"/>
          <w:sz w:val="24"/>
          <w:szCs w:val="24"/>
        </w:rPr>
        <w:t>hn</w:t>
      </w:r>
      <w:r w:rsidR="00835A54">
        <w:rPr>
          <w:rFonts w:ascii="Times New Roman" w:hAnsi="Times New Roman"/>
          <w:spacing w:val="1"/>
          <w:sz w:val="24"/>
          <w:szCs w:val="24"/>
        </w:rPr>
        <w:t>i</w:t>
      </w:r>
      <w:r w:rsidR="00835A54">
        <w:rPr>
          <w:rFonts w:ascii="Times New Roman" w:hAnsi="Times New Roman"/>
          <w:spacing w:val="-1"/>
          <w:sz w:val="24"/>
          <w:szCs w:val="24"/>
        </w:rPr>
        <w:t>c</w:t>
      </w:r>
      <w:r w:rsidR="00835A54">
        <w:rPr>
          <w:rFonts w:ascii="Times New Roman" w:hAnsi="Times New Roman"/>
          <w:sz w:val="24"/>
          <w:szCs w:val="24"/>
        </w:rPr>
        <w:t>kou</w:t>
      </w:r>
      <w:r w:rsidR="00835A54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835A54">
        <w:rPr>
          <w:rFonts w:ascii="Times New Roman" w:hAnsi="Times New Roman"/>
          <w:sz w:val="24"/>
          <w:szCs w:val="24"/>
        </w:rPr>
        <w:t>sp</w:t>
      </w:r>
      <w:r w:rsidR="00835A54">
        <w:rPr>
          <w:rFonts w:ascii="Times New Roman" w:hAnsi="Times New Roman"/>
          <w:spacing w:val="-1"/>
          <w:sz w:val="24"/>
          <w:szCs w:val="24"/>
        </w:rPr>
        <w:t>ec</w:t>
      </w:r>
      <w:r w:rsidR="00835A54">
        <w:rPr>
          <w:rFonts w:ascii="Times New Roman" w:hAnsi="Times New Roman"/>
          <w:spacing w:val="1"/>
          <w:sz w:val="24"/>
          <w:szCs w:val="24"/>
        </w:rPr>
        <w:t>i</w:t>
      </w:r>
      <w:r w:rsidR="00835A54">
        <w:rPr>
          <w:rFonts w:ascii="Times New Roman" w:hAnsi="Times New Roman"/>
          <w:spacing w:val="-1"/>
          <w:sz w:val="24"/>
          <w:szCs w:val="24"/>
        </w:rPr>
        <w:t>f</w:t>
      </w:r>
      <w:r w:rsidR="00835A54">
        <w:rPr>
          <w:rFonts w:ascii="Times New Roman" w:hAnsi="Times New Roman"/>
          <w:spacing w:val="1"/>
          <w:sz w:val="24"/>
          <w:szCs w:val="24"/>
        </w:rPr>
        <w:t>i</w:t>
      </w:r>
      <w:r w:rsidR="00835A54">
        <w:rPr>
          <w:rFonts w:ascii="Times New Roman" w:hAnsi="Times New Roman"/>
          <w:spacing w:val="2"/>
          <w:sz w:val="24"/>
          <w:szCs w:val="24"/>
        </w:rPr>
        <w:t>k</w:t>
      </w:r>
      <w:r w:rsidR="00835A54">
        <w:rPr>
          <w:rFonts w:ascii="Times New Roman" w:hAnsi="Times New Roman"/>
          <w:spacing w:val="-1"/>
          <w:sz w:val="24"/>
          <w:szCs w:val="24"/>
        </w:rPr>
        <w:t>ac</w:t>
      </w:r>
      <w:r w:rsidR="00835A54">
        <w:rPr>
          <w:rFonts w:ascii="Times New Roman" w:hAnsi="Times New Roman"/>
          <w:sz w:val="24"/>
          <w:szCs w:val="24"/>
        </w:rPr>
        <w:t>i</w:t>
      </w:r>
      <w:r w:rsidR="00835A54">
        <w:rPr>
          <w:rFonts w:ascii="Times New Roman" w:hAnsi="Times New Roman"/>
          <w:spacing w:val="59"/>
          <w:sz w:val="24"/>
          <w:szCs w:val="24"/>
        </w:rPr>
        <w:t xml:space="preserve"> </w:t>
      </w:r>
      <w:r w:rsidR="00835A54">
        <w:rPr>
          <w:rFonts w:ascii="Times New Roman" w:hAnsi="Times New Roman"/>
          <w:sz w:val="24"/>
          <w:szCs w:val="24"/>
        </w:rPr>
        <w:t>dod</w:t>
      </w:r>
      <w:r w:rsidR="00835A54">
        <w:rPr>
          <w:rFonts w:ascii="Times New Roman" w:hAnsi="Times New Roman"/>
          <w:spacing w:val="-1"/>
          <w:sz w:val="24"/>
          <w:szCs w:val="24"/>
        </w:rPr>
        <w:t>á</w:t>
      </w:r>
      <w:r w:rsidR="00835A54">
        <w:rPr>
          <w:rFonts w:ascii="Times New Roman" w:hAnsi="Times New Roman"/>
          <w:sz w:val="24"/>
          <w:szCs w:val="24"/>
        </w:rPr>
        <w:t>v</w:t>
      </w:r>
      <w:r w:rsidR="00835A54">
        <w:rPr>
          <w:rFonts w:ascii="Times New Roman" w:hAnsi="Times New Roman"/>
          <w:spacing w:val="5"/>
          <w:sz w:val="24"/>
          <w:szCs w:val="24"/>
        </w:rPr>
        <w:t>k</w:t>
      </w:r>
      <w:r w:rsidR="00835A54"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v tabulkovém formátu obsahuje příloha č. 2</w:t>
      </w:r>
      <w:r w:rsidR="00835A54">
        <w:rPr>
          <w:rFonts w:ascii="Times New Roman" w:hAnsi="Times New Roman"/>
          <w:sz w:val="24"/>
          <w:szCs w:val="24"/>
        </w:rPr>
        <w:t>.</w:t>
      </w:r>
      <w:r w:rsidR="00835A54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835A54">
        <w:rPr>
          <w:rFonts w:ascii="Times New Roman" w:hAnsi="Times New Roman"/>
          <w:spacing w:val="1"/>
          <w:sz w:val="24"/>
          <w:szCs w:val="24"/>
        </w:rPr>
        <w:t>P</w:t>
      </w:r>
      <w:r w:rsidR="00835A54">
        <w:rPr>
          <w:rFonts w:ascii="Times New Roman" w:hAnsi="Times New Roman"/>
          <w:spacing w:val="-1"/>
          <w:sz w:val="24"/>
          <w:szCs w:val="24"/>
        </w:rPr>
        <w:t>ř</w:t>
      </w:r>
      <w:r w:rsidR="00835A54">
        <w:rPr>
          <w:rFonts w:ascii="Times New Roman" w:hAnsi="Times New Roman"/>
          <w:sz w:val="24"/>
          <w:szCs w:val="24"/>
        </w:rPr>
        <w:t>i</w:t>
      </w:r>
      <w:r w:rsidR="00835A54">
        <w:rPr>
          <w:rFonts w:ascii="Times New Roman" w:hAnsi="Times New Roman"/>
          <w:spacing w:val="58"/>
          <w:sz w:val="24"/>
          <w:szCs w:val="24"/>
        </w:rPr>
        <w:t xml:space="preserve"> </w:t>
      </w:r>
      <w:r w:rsidR="00835A54">
        <w:rPr>
          <w:rFonts w:ascii="Times New Roman" w:hAnsi="Times New Roman"/>
          <w:sz w:val="24"/>
          <w:szCs w:val="24"/>
        </w:rPr>
        <w:t>p</w:t>
      </w:r>
      <w:r w:rsidR="00835A54">
        <w:rPr>
          <w:rFonts w:ascii="Times New Roman" w:hAnsi="Times New Roman"/>
          <w:spacing w:val="1"/>
          <w:sz w:val="24"/>
          <w:szCs w:val="24"/>
        </w:rPr>
        <w:t>l</w:t>
      </w:r>
      <w:r w:rsidR="00835A54">
        <w:rPr>
          <w:rFonts w:ascii="Times New Roman" w:hAnsi="Times New Roman"/>
          <w:sz w:val="24"/>
          <w:szCs w:val="24"/>
        </w:rPr>
        <w:t>n</w:t>
      </w:r>
      <w:r w:rsidR="00835A54">
        <w:rPr>
          <w:rFonts w:ascii="Times New Roman" w:hAnsi="Times New Roman"/>
          <w:spacing w:val="2"/>
          <w:sz w:val="24"/>
          <w:szCs w:val="24"/>
        </w:rPr>
        <w:t>ě</w:t>
      </w:r>
      <w:r w:rsidR="00835A54">
        <w:rPr>
          <w:rFonts w:ascii="Times New Roman" w:hAnsi="Times New Roman"/>
          <w:sz w:val="24"/>
          <w:szCs w:val="24"/>
        </w:rPr>
        <w:t>ní p</w:t>
      </w:r>
      <w:r w:rsidR="00835A54">
        <w:rPr>
          <w:rFonts w:ascii="Times New Roman" w:hAnsi="Times New Roman"/>
          <w:spacing w:val="-1"/>
          <w:sz w:val="24"/>
          <w:szCs w:val="24"/>
        </w:rPr>
        <w:t>ře</w:t>
      </w:r>
      <w:r w:rsidR="00835A54">
        <w:rPr>
          <w:rFonts w:ascii="Times New Roman" w:hAnsi="Times New Roman"/>
          <w:sz w:val="24"/>
          <w:szCs w:val="24"/>
        </w:rPr>
        <w:t>d</w:t>
      </w:r>
      <w:r w:rsidR="00835A54">
        <w:rPr>
          <w:rFonts w:ascii="Times New Roman" w:hAnsi="Times New Roman"/>
          <w:spacing w:val="1"/>
          <w:sz w:val="24"/>
          <w:szCs w:val="24"/>
        </w:rPr>
        <w:t>m</w:t>
      </w:r>
      <w:r w:rsidR="00835A54">
        <w:rPr>
          <w:rFonts w:ascii="Times New Roman" w:hAnsi="Times New Roman"/>
          <w:spacing w:val="-1"/>
          <w:sz w:val="24"/>
          <w:szCs w:val="24"/>
        </w:rPr>
        <w:t>ě</w:t>
      </w:r>
      <w:r w:rsidR="00835A54">
        <w:rPr>
          <w:rFonts w:ascii="Times New Roman" w:hAnsi="Times New Roman"/>
          <w:spacing w:val="1"/>
          <w:sz w:val="24"/>
          <w:szCs w:val="24"/>
        </w:rPr>
        <w:t>t</w:t>
      </w:r>
      <w:r w:rsidR="00835A54">
        <w:rPr>
          <w:rFonts w:ascii="Times New Roman" w:hAnsi="Times New Roman"/>
          <w:sz w:val="24"/>
          <w:szCs w:val="24"/>
        </w:rPr>
        <w:t>u</w:t>
      </w:r>
      <w:r w:rsidR="00835A54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835A54">
        <w:rPr>
          <w:rFonts w:ascii="Times New Roman" w:hAnsi="Times New Roman"/>
          <w:spacing w:val="2"/>
          <w:sz w:val="24"/>
          <w:szCs w:val="24"/>
        </w:rPr>
        <w:t>z</w:t>
      </w:r>
      <w:r w:rsidR="00835A54">
        <w:rPr>
          <w:rFonts w:ascii="Times New Roman" w:hAnsi="Times New Roman"/>
          <w:spacing w:val="-1"/>
          <w:sz w:val="24"/>
          <w:szCs w:val="24"/>
        </w:rPr>
        <w:t>a</w:t>
      </w:r>
      <w:r w:rsidR="00835A54">
        <w:rPr>
          <w:rFonts w:ascii="Times New Roman" w:hAnsi="Times New Roman"/>
          <w:sz w:val="24"/>
          <w:szCs w:val="24"/>
        </w:rPr>
        <w:t>k</w:t>
      </w:r>
      <w:r w:rsidR="00835A54">
        <w:rPr>
          <w:rFonts w:ascii="Times New Roman" w:hAnsi="Times New Roman"/>
          <w:spacing w:val="-1"/>
          <w:sz w:val="24"/>
          <w:szCs w:val="24"/>
        </w:rPr>
        <w:t>á</w:t>
      </w:r>
      <w:r w:rsidR="00835A54">
        <w:rPr>
          <w:rFonts w:ascii="Times New Roman" w:hAnsi="Times New Roman"/>
          <w:spacing w:val="2"/>
          <w:sz w:val="24"/>
          <w:szCs w:val="24"/>
        </w:rPr>
        <w:t>z</w:t>
      </w:r>
      <w:r w:rsidR="00835A54">
        <w:rPr>
          <w:rFonts w:ascii="Times New Roman" w:hAnsi="Times New Roman"/>
          <w:spacing w:val="5"/>
          <w:sz w:val="24"/>
          <w:szCs w:val="24"/>
        </w:rPr>
        <w:t>k</w:t>
      </w:r>
      <w:r w:rsidR="00835A54">
        <w:rPr>
          <w:rFonts w:ascii="Times New Roman" w:hAnsi="Times New Roman"/>
          <w:sz w:val="24"/>
          <w:szCs w:val="24"/>
        </w:rPr>
        <w:t xml:space="preserve">y </w:t>
      </w:r>
      <w:r w:rsidR="00835A54">
        <w:rPr>
          <w:rFonts w:ascii="Times New Roman" w:hAnsi="Times New Roman"/>
          <w:spacing w:val="1"/>
          <w:sz w:val="24"/>
          <w:szCs w:val="24"/>
        </w:rPr>
        <w:t>m</w:t>
      </w:r>
      <w:r w:rsidR="00835A54">
        <w:rPr>
          <w:rFonts w:ascii="Times New Roman" w:hAnsi="Times New Roman"/>
          <w:sz w:val="24"/>
          <w:szCs w:val="24"/>
        </w:rPr>
        <w:t>usí</w:t>
      </w:r>
      <w:r w:rsidR="00835A54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835A54">
        <w:rPr>
          <w:rFonts w:ascii="Times New Roman" w:hAnsi="Times New Roman"/>
          <w:spacing w:val="2"/>
          <w:sz w:val="24"/>
          <w:szCs w:val="24"/>
        </w:rPr>
        <w:t>b</w:t>
      </w:r>
      <w:r w:rsidR="00835A54">
        <w:rPr>
          <w:rFonts w:ascii="Times New Roman" w:hAnsi="Times New Roman"/>
          <w:spacing w:val="-5"/>
          <w:sz w:val="24"/>
          <w:szCs w:val="24"/>
        </w:rPr>
        <w:t>ý</w:t>
      </w:r>
      <w:r w:rsidR="00835A54">
        <w:rPr>
          <w:rFonts w:ascii="Times New Roman" w:hAnsi="Times New Roman"/>
          <w:sz w:val="24"/>
          <w:szCs w:val="24"/>
        </w:rPr>
        <w:t>t</w:t>
      </w:r>
      <w:r w:rsidR="00835A54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835A54">
        <w:rPr>
          <w:rFonts w:ascii="Times New Roman" w:hAnsi="Times New Roman"/>
          <w:spacing w:val="5"/>
          <w:sz w:val="24"/>
          <w:szCs w:val="24"/>
        </w:rPr>
        <w:t>v</w:t>
      </w:r>
      <w:r w:rsidR="00835A54">
        <w:rPr>
          <w:rFonts w:ascii="Times New Roman" w:hAnsi="Times New Roman"/>
          <w:spacing w:val="-5"/>
          <w:sz w:val="24"/>
          <w:szCs w:val="24"/>
        </w:rPr>
        <w:t>y</w:t>
      </w:r>
      <w:r w:rsidR="00835A54">
        <w:rPr>
          <w:rFonts w:ascii="Times New Roman" w:hAnsi="Times New Roman"/>
          <w:sz w:val="24"/>
          <w:szCs w:val="24"/>
        </w:rPr>
        <w:t>b</w:t>
      </w:r>
      <w:r w:rsidR="00835A54">
        <w:rPr>
          <w:rFonts w:ascii="Times New Roman" w:hAnsi="Times New Roman"/>
          <w:spacing w:val="-1"/>
          <w:sz w:val="24"/>
          <w:szCs w:val="24"/>
        </w:rPr>
        <w:t>ra</w:t>
      </w:r>
      <w:r w:rsidR="00835A54">
        <w:rPr>
          <w:rFonts w:ascii="Times New Roman" w:hAnsi="Times New Roman"/>
          <w:spacing w:val="5"/>
          <w:sz w:val="24"/>
          <w:szCs w:val="24"/>
        </w:rPr>
        <w:t>n</w:t>
      </w:r>
      <w:r w:rsidR="00835A54">
        <w:rPr>
          <w:rFonts w:ascii="Times New Roman" w:hAnsi="Times New Roman"/>
          <w:spacing w:val="-5"/>
          <w:sz w:val="24"/>
          <w:szCs w:val="24"/>
        </w:rPr>
        <w:t>ý</w:t>
      </w:r>
      <w:r w:rsidR="00835A54">
        <w:rPr>
          <w:rFonts w:ascii="Times New Roman" w:hAnsi="Times New Roman"/>
          <w:sz w:val="24"/>
          <w:szCs w:val="24"/>
        </w:rPr>
        <w:t>m</w:t>
      </w:r>
      <w:r w:rsidR="00835A54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835A54">
        <w:rPr>
          <w:rFonts w:ascii="Times New Roman" w:hAnsi="Times New Roman"/>
          <w:sz w:val="24"/>
          <w:szCs w:val="24"/>
        </w:rPr>
        <w:t>u</w:t>
      </w:r>
      <w:r w:rsidR="00835A54">
        <w:rPr>
          <w:rFonts w:ascii="Times New Roman" w:hAnsi="Times New Roman"/>
          <w:spacing w:val="-1"/>
          <w:sz w:val="24"/>
          <w:szCs w:val="24"/>
        </w:rPr>
        <w:t>c</w:t>
      </w:r>
      <w:r w:rsidR="00835A54">
        <w:rPr>
          <w:rFonts w:ascii="Times New Roman" w:hAnsi="Times New Roman"/>
          <w:sz w:val="24"/>
          <w:szCs w:val="24"/>
        </w:rPr>
        <w:t>h</w:t>
      </w:r>
      <w:r w:rsidR="00835A54">
        <w:rPr>
          <w:rFonts w:ascii="Times New Roman" w:hAnsi="Times New Roman"/>
          <w:spacing w:val="-1"/>
          <w:sz w:val="24"/>
          <w:szCs w:val="24"/>
        </w:rPr>
        <w:t>a</w:t>
      </w:r>
      <w:r w:rsidR="00835A54">
        <w:rPr>
          <w:rFonts w:ascii="Times New Roman" w:hAnsi="Times New Roman"/>
          <w:spacing w:val="2"/>
          <w:sz w:val="24"/>
          <w:szCs w:val="24"/>
        </w:rPr>
        <w:t>z</w:t>
      </w:r>
      <w:r w:rsidR="00835A54">
        <w:rPr>
          <w:rFonts w:ascii="Times New Roman" w:hAnsi="Times New Roman"/>
          <w:spacing w:val="-1"/>
          <w:sz w:val="24"/>
          <w:szCs w:val="24"/>
        </w:rPr>
        <w:t>e</w:t>
      </w:r>
      <w:r w:rsidR="00835A54">
        <w:rPr>
          <w:rFonts w:ascii="Times New Roman" w:hAnsi="Times New Roman"/>
          <w:spacing w:val="2"/>
          <w:sz w:val="24"/>
          <w:szCs w:val="24"/>
        </w:rPr>
        <w:t>č</w:t>
      </w:r>
      <w:r w:rsidR="00835A54">
        <w:rPr>
          <w:rFonts w:ascii="Times New Roman" w:hAnsi="Times New Roman"/>
          <w:spacing w:val="-1"/>
          <w:sz w:val="24"/>
          <w:szCs w:val="24"/>
        </w:rPr>
        <w:t>e</w:t>
      </w:r>
      <w:r w:rsidR="00835A54">
        <w:rPr>
          <w:rFonts w:ascii="Times New Roman" w:hAnsi="Times New Roman"/>
          <w:sz w:val="24"/>
          <w:szCs w:val="24"/>
        </w:rPr>
        <w:t>m</w:t>
      </w:r>
      <w:r w:rsidR="00835A54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835A54">
        <w:rPr>
          <w:rFonts w:ascii="Times New Roman" w:hAnsi="Times New Roman"/>
          <w:sz w:val="24"/>
          <w:szCs w:val="24"/>
        </w:rPr>
        <w:t>dod</w:t>
      </w:r>
      <w:r w:rsidR="00835A54">
        <w:rPr>
          <w:rFonts w:ascii="Times New Roman" w:hAnsi="Times New Roman"/>
          <w:spacing w:val="-1"/>
          <w:sz w:val="24"/>
          <w:szCs w:val="24"/>
        </w:rPr>
        <w:t>r</w:t>
      </w:r>
      <w:r w:rsidR="00835A54">
        <w:rPr>
          <w:rFonts w:ascii="Times New Roman" w:hAnsi="Times New Roman"/>
          <w:spacing w:val="2"/>
          <w:sz w:val="24"/>
          <w:szCs w:val="24"/>
        </w:rPr>
        <w:t>ž</w:t>
      </w:r>
      <w:r w:rsidR="00835A54">
        <w:rPr>
          <w:rFonts w:ascii="Times New Roman" w:hAnsi="Times New Roman"/>
          <w:spacing w:val="-1"/>
          <w:sz w:val="24"/>
          <w:szCs w:val="24"/>
        </w:rPr>
        <w:t>e</w:t>
      </w:r>
      <w:r w:rsidR="00835A54">
        <w:rPr>
          <w:rFonts w:ascii="Times New Roman" w:hAnsi="Times New Roman"/>
          <w:sz w:val="24"/>
          <w:szCs w:val="24"/>
        </w:rPr>
        <w:t>na</w:t>
      </w:r>
      <w:r w:rsidR="00835A5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35A54">
        <w:rPr>
          <w:rFonts w:ascii="Times New Roman" w:hAnsi="Times New Roman"/>
          <w:spacing w:val="1"/>
          <w:sz w:val="24"/>
          <w:szCs w:val="24"/>
        </w:rPr>
        <w:t>mi</w:t>
      </w:r>
      <w:r w:rsidR="00835A54">
        <w:rPr>
          <w:rFonts w:ascii="Times New Roman" w:hAnsi="Times New Roman"/>
          <w:sz w:val="24"/>
          <w:szCs w:val="24"/>
        </w:rPr>
        <w:t>n</w:t>
      </w:r>
      <w:r w:rsidR="00835A54">
        <w:rPr>
          <w:rFonts w:ascii="Times New Roman" w:hAnsi="Times New Roman"/>
          <w:spacing w:val="1"/>
          <w:sz w:val="24"/>
          <w:szCs w:val="24"/>
        </w:rPr>
        <w:t>im</w:t>
      </w:r>
      <w:r w:rsidR="00835A54">
        <w:rPr>
          <w:rFonts w:ascii="Times New Roman" w:hAnsi="Times New Roman"/>
          <w:spacing w:val="-1"/>
          <w:sz w:val="24"/>
          <w:szCs w:val="24"/>
        </w:rPr>
        <w:t>á</w:t>
      </w:r>
      <w:r w:rsidR="00835A54">
        <w:rPr>
          <w:rFonts w:ascii="Times New Roman" w:hAnsi="Times New Roman"/>
          <w:spacing w:val="1"/>
          <w:sz w:val="24"/>
          <w:szCs w:val="24"/>
        </w:rPr>
        <w:t>l</w:t>
      </w:r>
      <w:r w:rsidR="00835A54">
        <w:rPr>
          <w:rFonts w:ascii="Times New Roman" w:hAnsi="Times New Roman"/>
          <w:sz w:val="24"/>
          <w:szCs w:val="24"/>
        </w:rPr>
        <w:t>ně</w:t>
      </w:r>
      <w:r w:rsidR="00835A54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835A54">
        <w:rPr>
          <w:rFonts w:ascii="Times New Roman" w:hAnsi="Times New Roman"/>
          <w:sz w:val="24"/>
          <w:szCs w:val="24"/>
        </w:rPr>
        <w:t>uv</w:t>
      </w:r>
      <w:r w:rsidR="00835A54">
        <w:rPr>
          <w:rFonts w:ascii="Times New Roman" w:hAnsi="Times New Roman"/>
          <w:spacing w:val="-1"/>
          <w:sz w:val="24"/>
          <w:szCs w:val="24"/>
        </w:rPr>
        <w:t>e</w:t>
      </w:r>
      <w:r w:rsidR="00835A54">
        <w:rPr>
          <w:rFonts w:ascii="Times New Roman" w:hAnsi="Times New Roman"/>
          <w:sz w:val="24"/>
          <w:szCs w:val="24"/>
        </w:rPr>
        <w:t>d</w:t>
      </w:r>
      <w:r w:rsidR="00835A54">
        <w:rPr>
          <w:rFonts w:ascii="Times New Roman" w:hAnsi="Times New Roman"/>
          <w:spacing w:val="-1"/>
          <w:sz w:val="24"/>
          <w:szCs w:val="24"/>
        </w:rPr>
        <w:t>e</w:t>
      </w:r>
      <w:r w:rsidR="00835A54">
        <w:rPr>
          <w:rFonts w:ascii="Times New Roman" w:hAnsi="Times New Roman"/>
          <w:spacing w:val="2"/>
          <w:sz w:val="24"/>
          <w:szCs w:val="24"/>
        </w:rPr>
        <w:t>n</w:t>
      </w:r>
      <w:r w:rsidR="00835A54">
        <w:rPr>
          <w:rFonts w:ascii="Times New Roman" w:hAnsi="Times New Roman"/>
          <w:sz w:val="24"/>
          <w:szCs w:val="24"/>
        </w:rPr>
        <w:t>á</w:t>
      </w:r>
      <w:r w:rsidR="00835A5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835A54">
        <w:rPr>
          <w:rFonts w:ascii="Times New Roman" w:hAnsi="Times New Roman"/>
          <w:sz w:val="24"/>
          <w:szCs w:val="24"/>
        </w:rPr>
        <w:t>kon</w:t>
      </w:r>
      <w:r w:rsidR="00835A54">
        <w:rPr>
          <w:rFonts w:ascii="Times New Roman" w:hAnsi="Times New Roman"/>
          <w:spacing w:val="-1"/>
          <w:sz w:val="24"/>
          <w:szCs w:val="24"/>
        </w:rPr>
        <w:t>f</w:t>
      </w:r>
      <w:r w:rsidR="00835A54">
        <w:rPr>
          <w:rFonts w:ascii="Times New Roman" w:hAnsi="Times New Roman"/>
          <w:spacing w:val="3"/>
          <w:sz w:val="24"/>
          <w:szCs w:val="24"/>
        </w:rPr>
        <w:t>i</w:t>
      </w:r>
      <w:r w:rsidR="00835A54">
        <w:rPr>
          <w:rFonts w:ascii="Times New Roman" w:hAnsi="Times New Roman"/>
          <w:spacing w:val="-2"/>
          <w:sz w:val="24"/>
          <w:szCs w:val="24"/>
        </w:rPr>
        <w:t>g</w:t>
      </w:r>
      <w:r w:rsidR="00835A54">
        <w:rPr>
          <w:rFonts w:ascii="Times New Roman" w:hAnsi="Times New Roman"/>
          <w:sz w:val="24"/>
          <w:szCs w:val="24"/>
        </w:rPr>
        <w:t>u</w:t>
      </w:r>
      <w:r w:rsidR="00835A54">
        <w:rPr>
          <w:rFonts w:ascii="Times New Roman" w:hAnsi="Times New Roman"/>
          <w:spacing w:val="2"/>
          <w:sz w:val="24"/>
          <w:szCs w:val="24"/>
        </w:rPr>
        <w:t>r</w:t>
      </w:r>
      <w:r w:rsidR="00835A54">
        <w:rPr>
          <w:rFonts w:ascii="Times New Roman" w:hAnsi="Times New Roman"/>
          <w:spacing w:val="-1"/>
          <w:sz w:val="24"/>
          <w:szCs w:val="24"/>
        </w:rPr>
        <w:t>a</w:t>
      </w:r>
      <w:r w:rsidR="00835A54">
        <w:rPr>
          <w:rFonts w:ascii="Times New Roman" w:hAnsi="Times New Roman"/>
          <w:spacing w:val="2"/>
          <w:sz w:val="24"/>
          <w:szCs w:val="24"/>
        </w:rPr>
        <w:t>c</w:t>
      </w:r>
      <w:r w:rsidR="00835A54">
        <w:rPr>
          <w:rFonts w:ascii="Times New Roman" w:hAnsi="Times New Roman"/>
          <w:spacing w:val="-1"/>
          <w:sz w:val="24"/>
          <w:szCs w:val="24"/>
        </w:rPr>
        <w:t>e</w:t>
      </w:r>
      <w:r w:rsidR="00835A54">
        <w:rPr>
          <w:rFonts w:ascii="Times New Roman" w:hAnsi="Times New Roman"/>
          <w:sz w:val="24"/>
          <w:szCs w:val="24"/>
        </w:rPr>
        <w:t xml:space="preserve">. </w:t>
      </w:r>
    </w:p>
    <w:p w:rsidR="00312D61" w:rsidRDefault="00312D61" w:rsidP="00636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A54" w:rsidRDefault="00835A54" w:rsidP="00636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:</w:t>
      </w:r>
    </w:p>
    <w:p w:rsidR="00835A54" w:rsidRPr="006C1D49" w:rsidRDefault="00835A54" w:rsidP="001A2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C1D49">
        <w:rPr>
          <w:rFonts w:ascii="Times New Roman" w:hAnsi="Times New Roman"/>
          <w:bCs/>
          <w:sz w:val="24"/>
          <w:szCs w:val="24"/>
        </w:rPr>
        <w:t xml:space="preserve">a) </w:t>
      </w:r>
      <w:r w:rsidRPr="006C1D49">
        <w:rPr>
          <w:rFonts w:ascii="Times New Roman" w:hAnsi="Times New Roman"/>
          <w:bCs/>
          <w:spacing w:val="38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z w:val="24"/>
          <w:szCs w:val="24"/>
        </w:rPr>
        <w:t>v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ř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íl</w:t>
      </w:r>
      <w:r w:rsidRPr="006C1D49">
        <w:rPr>
          <w:rFonts w:ascii="Times New Roman" w:hAnsi="Times New Roman"/>
          <w:bCs/>
          <w:sz w:val="24"/>
          <w:szCs w:val="24"/>
        </w:rPr>
        <w:t>o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z</w:t>
      </w:r>
      <w:r w:rsidRPr="006C1D49">
        <w:rPr>
          <w:rFonts w:ascii="Times New Roman" w:hAnsi="Times New Roman"/>
          <w:bCs/>
          <w:sz w:val="24"/>
          <w:szCs w:val="24"/>
        </w:rPr>
        <w:t>e</w:t>
      </w:r>
      <w:r w:rsidRPr="006C1D49">
        <w:rPr>
          <w:rFonts w:ascii="Times New Roman" w:hAnsi="Times New Roman"/>
          <w:bCs/>
          <w:spacing w:val="30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č</w:t>
      </w:r>
      <w:r w:rsidRPr="006C1D49">
        <w:rPr>
          <w:rFonts w:ascii="Times New Roman" w:hAnsi="Times New Roman"/>
          <w:bCs/>
          <w:sz w:val="24"/>
          <w:szCs w:val="24"/>
        </w:rPr>
        <w:t>.</w:t>
      </w:r>
      <w:r w:rsidRPr="006C1D49">
        <w:rPr>
          <w:rFonts w:ascii="Times New Roman" w:hAnsi="Times New Roman"/>
          <w:bCs/>
          <w:spacing w:val="33"/>
          <w:sz w:val="24"/>
          <w:szCs w:val="24"/>
        </w:rPr>
        <w:t xml:space="preserve"> </w:t>
      </w:r>
      <w:r w:rsidR="00BF64BA" w:rsidRPr="006C1D49">
        <w:rPr>
          <w:rFonts w:ascii="Times New Roman" w:hAnsi="Times New Roman"/>
          <w:bCs/>
          <w:sz w:val="24"/>
          <w:szCs w:val="24"/>
        </w:rPr>
        <w:t>1</w:t>
      </w:r>
      <w:r w:rsidR="00F032E2" w:rsidRPr="006C1D49">
        <w:rPr>
          <w:rFonts w:ascii="Times New Roman" w:hAnsi="Times New Roman"/>
          <w:bCs/>
          <w:sz w:val="24"/>
          <w:szCs w:val="24"/>
        </w:rPr>
        <w:t xml:space="preserve"> Krycí list nabídky</w:t>
      </w:r>
      <w:r w:rsidR="00BF64BA" w:rsidRPr="006C1D49">
        <w:rPr>
          <w:rFonts w:ascii="Times New Roman" w:hAnsi="Times New Roman"/>
          <w:bCs/>
          <w:spacing w:val="33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ce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lk</w:t>
      </w:r>
      <w:r w:rsidRPr="006C1D49">
        <w:rPr>
          <w:rFonts w:ascii="Times New Roman" w:hAnsi="Times New Roman"/>
          <w:bCs/>
          <w:spacing w:val="-2"/>
          <w:sz w:val="24"/>
          <w:szCs w:val="24"/>
        </w:rPr>
        <w:t>o</w:t>
      </w:r>
      <w:r w:rsidRPr="006C1D49">
        <w:rPr>
          <w:rFonts w:ascii="Times New Roman" w:hAnsi="Times New Roman"/>
          <w:bCs/>
          <w:sz w:val="24"/>
          <w:szCs w:val="24"/>
        </w:rPr>
        <w:t>vou</w:t>
      </w:r>
      <w:r w:rsidRPr="006C1D49">
        <w:rPr>
          <w:rFonts w:ascii="Times New Roman" w:hAnsi="Times New Roman"/>
          <w:bCs/>
          <w:spacing w:val="29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6C1D49">
        <w:rPr>
          <w:rFonts w:ascii="Times New Roman" w:hAnsi="Times New Roman"/>
          <w:bCs/>
          <w:spacing w:val="-2"/>
          <w:sz w:val="24"/>
          <w:szCs w:val="24"/>
        </w:rPr>
        <w:t>a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bí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d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k</w:t>
      </w:r>
      <w:r w:rsidRPr="006C1D49">
        <w:rPr>
          <w:rFonts w:ascii="Times New Roman" w:hAnsi="Times New Roman"/>
          <w:bCs/>
          <w:sz w:val="24"/>
          <w:szCs w:val="24"/>
        </w:rPr>
        <w:t>ovou</w:t>
      </w:r>
      <w:r w:rsidRPr="006C1D49">
        <w:rPr>
          <w:rFonts w:ascii="Times New Roman" w:hAnsi="Times New Roman"/>
          <w:bCs/>
          <w:spacing w:val="24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ce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6C1D49">
        <w:rPr>
          <w:rFonts w:ascii="Times New Roman" w:hAnsi="Times New Roman"/>
          <w:bCs/>
          <w:sz w:val="24"/>
          <w:szCs w:val="24"/>
        </w:rPr>
        <w:t>u</w:t>
      </w:r>
      <w:r w:rsidRPr="006C1D49">
        <w:rPr>
          <w:rFonts w:ascii="Times New Roman" w:hAnsi="Times New Roman"/>
          <w:bCs/>
          <w:spacing w:val="27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b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6C1D49">
        <w:rPr>
          <w:rFonts w:ascii="Times New Roman" w:hAnsi="Times New Roman"/>
          <w:bCs/>
          <w:sz w:val="24"/>
          <w:szCs w:val="24"/>
        </w:rPr>
        <w:t>z</w:t>
      </w:r>
      <w:r w:rsidRPr="006C1D49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z w:val="24"/>
          <w:szCs w:val="24"/>
        </w:rPr>
        <w:t>D</w:t>
      </w:r>
      <w:r w:rsidRPr="006C1D49">
        <w:rPr>
          <w:rFonts w:ascii="Times New Roman" w:hAnsi="Times New Roman"/>
          <w:bCs/>
          <w:spacing w:val="-3"/>
          <w:sz w:val="24"/>
          <w:szCs w:val="24"/>
        </w:rPr>
        <w:t>P</w:t>
      </w:r>
      <w:r w:rsidRPr="006C1D49">
        <w:rPr>
          <w:rFonts w:ascii="Times New Roman" w:hAnsi="Times New Roman"/>
          <w:bCs/>
          <w:sz w:val="24"/>
          <w:szCs w:val="24"/>
        </w:rPr>
        <w:t>H</w:t>
      </w:r>
      <w:r w:rsidRPr="006C1D49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z w:val="24"/>
          <w:szCs w:val="24"/>
        </w:rPr>
        <w:t>v</w:t>
      </w:r>
      <w:r w:rsidRPr="006C1D49">
        <w:rPr>
          <w:rFonts w:ascii="Times New Roman" w:hAnsi="Times New Roman"/>
          <w:bCs/>
          <w:spacing w:val="33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pacing w:val="-2"/>
          <w:sz w:val="24"/>
          <w:szCs w:val="24"/>
        </w:rPr>
        <w:t>K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č</w:t>
      </w:r>
      <w:r w:rsidRPr="006C1D49">
        <w:rPr>
          <w:rFonts w:ascii="Times New Roman" w:hAnsi="Times New Roman"/>
          <w:bCs/>
          <w:sz w:val="24"/>
          <w:szCs w:val="24"/>
        </w:rPr>
        <w:t>,</w:t>
      </w:r>
      <w:r w:rsidRPr="006C1D49">
        <w:rPr>
          <w:rFonts w:ascii="Times New Roman" w:hAnsi="Times New Roman"/>
          <w:bCs/>
          <w:spacing w:val="33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z w:val="24"/>
          <w:szCs w:val="24"/>
        </w:rPr>
        <w:t>s</w:t>
      </w:r>
      <w:r w:rsidRPr="006C1D49">
        <w:rPr>
          <w:rFonts w:ascii="Times New Roman" w:hAnsi="Times New Roman"/>
          <w:bCs/>
          <w:spacing w:val="2"/>
          <w:sz w:val="24"/>
          <w:szCs w:val="24"/>
        </w:rPr>
        <w:t>a</w:t>
      </w:r>
      <w:r w:rsidRPr="006C1D49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6C1D49">
        <w:rPr>
          <w:rFonts w:ascii="Times New Roman" w:hAnsi="Times New Roman"/>
          <w:bCs/>
          <w:sz w:val="24"/>
          <w:szCs w:val="24"/>
        </w:rPr>
        <w:t>os</w:t>
      </w:r>
      <w:r w:rsidRPr="006C1D49">
        <w:rPr>
          <w:rFonts w:ascii="Times New Roman" w:hAnsi="Times New Roman"/>
          <w:bCs/>
          <w:spacing w:val="2"/>
          <w:sz w:val="24"/>
          <w:szCs w:val="24"/>
        </w:rPr>
        <w:t>t</w:t>
      </w:r>
      <w:r w:rsidRPr="006C1D49">
        <w:rPr>
          <w:rFonts w:ascii="Times New Roman" w:hAnsi="Times New Roman"/>
          <w:bCs/>
          <w:sz w:val="24"/>
          <w:szCs w:val="24"/>
        </w:rPr>
        <w:t>a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t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6C1D49">
        <w:rPr>
          <w:rFonts w:ascii="Times New Roman" w:hAnsi="Times New Roman"/>
          <w:bCs/>
          <w:sz w:val="24"/>
          <w:szCs w:val="24"/>
        </w:rPr>
        <w:t>ě</w:t>
      </w:r>
      <w:r w:rsidRPr="006C1D49">
        <w:rPr>
          <w:rFonts w:ascii="Times New Roman" w:hAnsi="Times New Roman"/>
          <w:bCs/>
          <w:spacing w:val="23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z w:val="24"/>
          <w:szCs w:val="24"/>
        </w:rPr>
        <w:t>výši</w:t>
      </w:r>
      <w:r w:rsidRPr="006C1D49">
        <w:rPr>
          <w:rFonts w:ascii="Times New Roman" w:hAnsi="Times New Roman"/>
          <w:bCs/>
          <w:spacing w:val="31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z w:val="24"/>
          <w:szCs w:val="24"/>
        </w:rPr>
        <w:t>D</w:t>
      </w:r>
      <w:r w:rsidRPr="006C1D49">
        <w:rPr>
          <w:rFonts w:ascii="Times New Roman" w:hAnsi="Times New Roman"/>
          <w:bCs/>
          <w:spacing w:val="-3"/>
          <w:sz w:val="24"/>
          <w:szCs w:val="24"/>
        </w:rPr>
        <w:t>P</w:t>
      </w:r>
      <w:r w:rsidRPr="006C1D49">
        <w:rPr>
          <w:rFonts w:ascii="Times New Roman" w:hAnsi="Times New Roman"/>
          <w:bCs/>
          <w:sz w:val="24"/>
          <w:szCs w:val="24"/>
        </w:rPr>
        <w:t>H</w:t>
      </w:r>
      <w:r w:rsidR="00F032E2" w:rsidRPr="006C1D49">
        <w:rPr>
          <w:rFonts w:ascii="Times New Roman" w:hAnsi="Times New Roman"/>
          <w:bCs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z w:val="24"/>
          <w:szCs w:val="24"/>
        </w:rPr>
        <w:t>v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pacing w:val="-2"/>
          <w:sz w:val="24"/>
          <w:szCs w:val="24"/>
        </w:rPr>
        <w:t>K</w:t>
      </w:r>
      <w:r w:rsidRPr="006C1D49">
        <w:rPr>
          <w:rFonts w:ascii="Times New Roman" w:hAnsi="Times New Roman"/>
          <w:bCs/>
          <w:sz w:val="24"/>
          <w:szCs w:val="24"/>
        </w:rPr>
        <w:t>č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z w:val="24"/>
          <w:szCs w:val="24"/>
        </w:rPr>
        <w:t>a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ce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lk</w:t>
      </w:r>
      <w:r w:rsidRPr="006C1D49">
        <w:rPr>
          <w:rFonts w:ascii="Times New Roman" w:hAnsi="Times New Roman"/>
          <w:bCs/>
          <w:sz w:val="24"/>
          <w:szCs w:val="24"/>
        </w:rPr>
        <w:t>ovou</w:t>
      </w:r>
      <w:r w:rsidRPr="006C1D49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6C1D49">
        <w:rPr>
          <w:rFonts w:ascii="Times New Roman" w:hAnsi="Times New Roman"/>
          <w:bCs/>
          <w:sz w:val="24"/>
          <w:szCs w:val="24"/>
        </w:rPr>
        <w:t>a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bí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dk</w:t>
      </w:r>
      <w:r w:rsidRPr="006C1D49">
        <w:rPr>
          <w:rFonts w:ascii="Times New Roman" w:hAnsi="Times New Roman"/>
          <w:bCs/>
          <w:sz w:val="24"/>
          <w:szCs w:val="24"/>
        </w:rPr>
        <w:t>ovou</w:t>
      </w:r>
      <w:r w:rsidRPr="006C1D49">
        <w:rPr>
          <w:rFonts w:ascii="Times New Roman" w:hAnsi="Times New Roman"/>
          <w:bCs/>
          <w:spacing w:val="-10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ce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6C1D49">
        <w:rPr>
          <w:rFonts w:ascii="Times New Roman" w:hAnsi="Times New Roman"/>
          <w:bCs/>
          <w:sz w:val="24"/>
          <w:szCs w:val="24"/>
        </w:rPr>
        <w:t>u</w:t>
      </w:r>
      <w:r w:rsidRPr="006C1D49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z w:val="24"/>
          <w:szCs w:val="24"/>
        </w:rPr>
        <w:t>s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z w:val="24"/>
          <w:szCs w:val="24"/>
        </w:rPr>
        <w:t>D</w:t>
      </w:r>
      <w:r w:rsidRPr="006C1D49">
        <w:rPr>
          <w:rFonts w:ascii="Times New Roman" w:hAnsi="Times New Roman"/>
          <w:bCs/>
          <w:spacing w:val="-3"/>
          <w:sz w:val="24"/>
          <w:szCs w:val="24"/>
        </w:rPr>
        <w:t>P</w:t>
      </w:r>
      <w:r w:rsidRPr="006C1D49">
        <w:rPr>
          <w:rFonts w:ascii="Times New Roman" w:hAnsi="Times New Roman"/>
          <w:bCs/>
          <w:sz w:val="24"/>
          <w:szCs w:val="24"/>
        </w:rPr>
        <w:t>H</w:t>
      </w:r>
      <w:r w:rsidRPr="006C1D49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z w:val="24"/>
          <w:szCs w:val="24"/>
        </w:rPr>
        <w:t>v</w:t>
      </w:r>
      <w:r w:rsidR="0089619C">
        <w:rPr>
          <w:rFonts w:ascii="Times New Roman" w:hAnsi="Times New Roman"/>
          <w:bCs/>
          <w:spacing w:val="-1"/>
          <w:sz w:val="24"/>
          <w:szCs w:val="24"/>
        </w:rPr>
        <w:t> 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K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č</w:t>
      </w:r>
      <w:r w:rsidR="0089619C">
        <w:rPr>
          <w:rFonts w:ascii="Times New Roman" w:hAnsi="Times New Roman"/>
          <w:bCs/>
          <w:sz w:val="24"/>
          <w:szCs w:val="24"/>
        </w:rPr>
        <w:t>,</w:t>
      </w:r>
    </w:p>
    <w:p w:rsidR="00835A54" w:rsidRDefault="00835A54" w:rsidP="00636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C1D49">
        <w:rPr>
          <w:rFonts w:ascii="Times New Roman" w:hAnsi="Times New Roman"/>
          <w:bCs/>
          <w:spacing w:val="1"/>
          <w:sz w:val="24"/>
          <w:szCs w:val="24"/>
        </w:rPr>
        <w:t>b</w:t>
      </w:r>
      <w:r w:rsidRPr="006C1D49">
        <w:rPr>
          <w:rFonts w:ascii="Times New Roman" w:hAnsi="Times New Roman"/>
          <w:bCs/>
          <w:sz w:val="24"/>
          <w:szCs w:val="24"/>
        </w:rPr>
        <w:t xml:space="preserve">) </w:t>
      </w:r>
      <w:r w:rsidRPr="006C1D49">
        <w:rPr>
          <w:rFonts w:ascii="Times New Roman" w:hAnsi="Times New Roman"/>
          <w:bCs/>
          <w:spacing w:val="24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z w:val="24"/>
          <w:szCs w:val="24"/>
        </w:rPr>
        <w:t>v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ř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íl</w:t>
      </w:r>
      <w:r w:rsidRPr="006C1D49">
        <w:rPr>
          <w:rFonts w:ascii="Times New Roman" w:hAnsi="Times New Roman"/>
          <w:bCs/>
          <w:sz w:val="24"/>
          <w:szCs w:val="24"/>
        </w:rPr>
        <w:t>o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z</w:t>
      </w:r>
      <w:r w:rsidRPr="006C1D49">
        <w:rPr>
          <w:rFonts w:ascii="Times New Roman" w:hAnsi="Times New Roman"/>
          <w:bCs/>
          <w:sz w:val="24"/>
          <w:szCs w:val="24"/>
        </w:rPr>
        <w:t>e</w:t>
      </w:r>
      <w:r w:rsidRPr="006C1D49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č</w:t>
      </w:r>
      <w:r w:rsidRPr="006C1D49">
        <w:rPr>
          <w:rFonts w:ascii="Times New Roman" w:hAnsi="Times New Roman"/>
          <w:bCs/>
          <w:sz w:val="24"/>
          <w:szCs w:val="24"/>
        </w:rPr>
        <w:t>.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1A247B" w:rsidRPr="006C1D49">
        <w:rPr>
          <w:rFonts w:ascii="Times New Roman" w:hAnsi="Times New Roman"/>
          <w:bCs/>
          <w:spacing w:val="-1"/>
          <w:sz w:val="24"/>
          <w:szCs w:val="24"/>
        </w:rPr>
        <w:t>2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F032E2" w:rsidRPr="006C1D49">
        <w:rPr>
          <w:rFonts w:ascii="Times New Roman" w:hAnsi="Times New Roman"/>
          <w:bCs/>
          <w:spacing w:val="-1"/>
          <w:sz w:val="24"/>
          <w:szCs w:val="24"/>
        </w:rPr>
        <w:t xml:space="preserve">Technická specifikace 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6C1D49">
        <w:rPr>
          <w:rFonts w:ascii="Times New Roman" w:hAnsi="Times New Roman"/>
          <w:bCs/>
          <w:sz w:val="24"/>
          <w:szCs w:val="24"/>
        </w:rPr>
        <w:t>a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bí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ze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6C1D49">
        <w:rPr>
          <w:rFonts w:ascii="Times New Roman" w:hAnsi="Times New Roman"/>
          <w:bCs/>
          <w:sz w:val="24"/>
          <w:szCs w:val="24"/>
        </w:rPr>
        <w:t>ou</w:t>
      </w:r>
      <w:r w:rsidRPr="006C1D49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k</w:t>
      </w:r>
      <w:r w:rsidRPr="006C1D49">
        <w:rPr>
          <w:rFonts w:ascii="Times New Roman" w:hAnsi="Times New Roman"/>
          <w:bCs/>
          <w:sz w:val="24"/>
          <w:szCs w:val="24"/>
        </w:rPr>
        <w:t>o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f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6C1D49">
        <w:rPr>
          <w:rFonts w:ascii="Times New Roman" w:hAnsi="Times New Roman"/>
          <w:bCs/>
          <w:sz w:val="24"/>
          <w:szCs w:val="24"/>
        </w:rPr>
        <w:t>g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u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6C1D49">
        <w:rPr>
          <w:rFonts w:ascii="Times New Roman" w:hAnsi="Times New Roman"/>
          <w:bCs/>
          <w:sz w:val="24"/>
          <w:szCs w:val="24"/>
        </w:rPr>
        <w:t>a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6C1D49">
        <w:rPr>
          <w:rFonts w:ascii="Times New Roman" w:hAnsi="Times New Roman"/>
          <w:bCs/>
          <w:sz w:val="24"/>
          <w:szCs w:val="24"/>
        </w:rPr>
        <w:t>i</w:t>
      </w:r>
      <w:r w:rsidRPr="006C1D49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z w:val="24"/>
          <w:szCs w:val="24"/>
        </w:rPr>
        <w:t>a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é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lk</w:t>
      </w:r>
      <w:r w:rsidRPr="006C1D49">
        <w:rPr>
          <w:rFonts w:ascii="Times New Roman" w:hAnsi="Times New Roman"/>
          <w:bCs/>
          <w:sz w:val="24"/>
          <w:szCs w:val="24"/>
        </w:rPr>
        <w:t>u</w:t>
      </w:r>
      <w:r w:rsidRPr="006C1D49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z</w:t>
      </w:r>
      <w:r w:rsidRPr="006C1D49">
        <w:rPr>
          <w:rFonts w:ascii="Times New Roman" w:hAnsi="Times New Roman"/>
          <w:bCs/>
          <w:sz w:val="24"/>
          <w:szCs w:val="24"/>
        </w:rPr>
        <w:t>á</w:t>
      </w:r>
      <w:r w:rsidRPr="006C1D49">
        <w:rPr>
          <w:rFonts w:ascii="Times New Roman" w:hAnsi="Times New Roman"/>
          <w:bCs/>
          <w:spacing w:val="-3"/>
          <w:sz w:val="24"/>
          <w:szCs w:val="24"/>
        </w:rPr>
        <w:t>r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u</w:t>
      </w:r>
      <w:r w:rsidRPr="006C1D49">
        <w:rPr>
          <w:rFonts w:ascii="Times New Roman" w:hAnsi="Times New Roman"/>
          <w:bCs/>
          <w:spacing w:val="-1"/>
          <w:sz w:val="24"/>
          <w:szCs w:val="24"/>
        </w:rPr>
        <w:t>č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6C1D49">
        <w:rPr>
          <w:rFonts w:ascii="Times New Roman" w:hAnsi="Times New Roman"/>
          <w:bCs/>
          <w:sz w:val="24"/>
          <w:szCs w:val="24"/>
        </w:rPr>
        <w:t>í</w:t>
      </w:r>
      <w:r w:rsidRPr="006C1D49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6C1D49">
        <w:rPr>
          <w:rFonts w:ascii="Times New Roman" w:hAnsi="Times New Roman"/>
          <w:bCs/>
          <w:sz w:val="24"/>
          <w:szCs w:val="24"/>
        </w:rPr>
        <w:t>o</w:t>
      </w:r>
      <w:r w:rsidRPr="006C1D49">
        <w:rPr>
          <w:rFonts w:ascii="Times New Roman" w:hAnsi="Times New Roman"/>
          <w:bCs/>
          <w:spacing w:val="1"/>
          <w:sz w:val="24"/>
          <w:szCs w:val="24"/>
        </w:rPr>
        <w:t>b</w:t>
      </w:r>
      <w:r w:rsidRPr="006C1D49">
        <w:rPr>
          <w:rFonts w:ascii="Times New Roman" w:hAnsi="Times New Roman"/>
          <w:bCs/>
          <w:sz w:val="24"/>
          <w:szCs w:val="24"/>
        </w:rPr>
        <w:t>y.</w:t>
      </w:r>
    </w:p>
    <w:p w:rsidR="006C1D49" w:rsidRDefault="006C1D49" w:rsidP="00636AB9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position w:val="-1"/>
          <w:sz w:val="24"/>
          <w:szCs w:val="24"/>
        </w:rPr>
      </w:pPr>
    </w:p>
    <w:p w:rsidR="007A223C" w:rsidRPr="007A223C" w:rsidRDefault="007A223C" w:rsidP="00E853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</w:pPr>
      <w:r w:rsidRPr="007A223C"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>Druh zakázky</w:t>
      </w:r>
    </w:p>
    <w:p w:rsidR="007A223C" w:rsidRDefault="007A223C" w:rsidP="00636AB9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A223C" w:rsidRDefault="007A223C" w:rsidP="007A223C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4"/>
          <w:szCs w:val="24"/>
        </w:rPr>
      </w:pPr>
      <w:r w:rsidRPr="007A223C">
        <w:rPr>
          <w:rFonts w:ascii="Times New Roman" w:hAnsi="Times New Roman"/>
          <w:sz w:val="24"/>
          <w:szCs w:val="24"/>
        </w:rPr>
        <w:t xml:space="preserve">Veřejná </w:t>
      </w:r>
      <w:r>
        <w:rPr>
          <w:rFonts w:ascii="Times New Roman" w:hAnsi="Times New Roman"/>
          <w:sz w:val="24"/>
          <w:szCs w:val="24"/>
        </w:rPr>
        <w:t>zakázka malého rozsahu na dodávku.</w:t>
      </w:r>
      <w:r w:rsidRPr="007A223C">
        <w:rPr>
          <w:rFonts w:ascii="Times New Roman" w:hAnsi="Times New Roman"/>
          <w:sz w:val="24"/>
          <w:szCs w:val="24"/>
        </w:rPr>
        <w:t xml:space="preserve"> Uchazeč může podat svou nabídku pouze na celou veřejnou zakázku. Jiné varianty nejsou přípustné.</w:t>
      </w:r>
    </w:p>
    <w:p w:rsidR="0089619C" w:rsidRPr="007A223C" w:rsidRDefault="0089619C" w:rsidP="007A223C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4"/>
          <w:szCs w:val="24"/>
        </w:rPr>
      </w:pPr>
    </w:p>
    <w:p w:rsidR="00F1511B" w:rsidRPr="007A223C" w:rsidRDefault="00F1511B" w:rsidP="00E853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</w:pPr>
      <w:r w:rsidRPr="007A223C"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>Požadavky na prokázání kvalifikace dodavatele</w:t>
      </w:r>
    </w:p>
    <w:p w:rsidR="007A223C" w:rsidRDefault="007A223C" w:rsidP="00F1511B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7367"/>
      </w:tblGrid>
      <w:tr w:rsidR="002D4918" w:rsidRPr="00E853F4" w:rsidTr="00E853F4">
        <w:tc>
          <w:tcPr>
            <w:tcW w:w="2235" w:type="dxa"/>
            <w:shd w:val="clear" w:color="auto" w:fill="auto"/>
            <w:vAlign w:val="center"/>
          </w:tcPr>
          <w:p w:rsidR="002D4918" w:rsidRPr="00E853F4" w:rsidRDefault="002D4918" w:rsidP="00E853F4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853F4">
              <w:rPr>
                <w:rFonts w:ascii="Arial" w:hAnsi="Arial" w:cs="Arial"/>
              </w:rPr>
              <w:t>Dodavatel předloží:</w:t>
            </w:r>
          </w:p>
        </w:tc>
        <w:tc>
          <w:tcPr>
            <w:tcW w:w="7491" w:type="dxa"/>
            <w:shd w:val="clear" w:color="auto" w:fill="auto"/>
          </w:tcPr>
          <w:p w:rsidR="002D4918" w:rsidRPr="00E853F4" w:rsidRDefault="002D4918" w:rsidP="00A0014D">
            <w:pPr>
              <w:numPr>
                <w:ilvl w:val="0"/>
                <w:numId w:val="16"/>
              </w:num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53F4">
              <w:rPr>
                <w:rFonts w:ascii="Times New Roman" w:hAnsi="Times New Roman"/>
                <w:sz w:val="24"/>
                <w:szCs w:val="24"/>
                <w:u w:val="single"/>
              </w:rPr>
              <w:t>Požadavky na prokázání základních kvalifikačních předpokladů:</w:t>
            </w:r>
          </w:p>
          <w:p w:rsidR="002D4918" w:rsidRPr="00E853F4" w:rsidRDefault="00D81F79" w:rsidP="00E853F4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2D4918" w:rsidRPr="00E853F4">
              <w:rPr>
                <w:rFonts w:ascii="Times New Roman" w:hAnsi="Times New Roman"/>
                <w:sz w:val="24"/>
                <w:szCs w:val="24"/>
              </w:rPr>
              <w:t xml:space="preserve">plnění základních kvalifikačních předpokladů předložením 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="002D4918" w:rsidRPr="00E853F4">
              <w:rPr>
                <w:rFonts w:ascii="Times New Roman" w:hAnsi="Times New Roman"/>
                <w:sz w:val="24"/>
                <w:szCs w:val="24"/>
              </w:rPr>
              <w:t>estného prohlášení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tom</w:t>
            </w:r>
            <w:r w:rsidR="002D4918" w:rsidRPr="00E853F4">
              <w:rPr>
                <w:rFonts w:ascii="Times New Roman" w:hAnsi="Times New Roman"/>
                <w:sz w:val="24"/>
                <w:szCs w:val="24"/>
              </w:rPr>
              <w:t xml:space="preserve">, že splňuje základní kvalifikační předpoklady </w:t>
            </w:r>
            <w:r>
              <w:rPr>
                <w:rFonts w:ascii="Times New Roman" w:hAnsi="Times New Roman"/>
                <w:sz w:val="24"/>
                <w:szCs w:val="24"/>
              </w:rPr>
              <w:t>dle</w:t>
            </w:r>
            <w:r w:rsidR="002D4918" w:rsidRPr="00E853F4">
              <w:rPr>
                <w:rFonts w:ascii="Times New Roman" w:hAnsi="Times New Roman"/>
                <w:sz w:val="24"/>
                <w:szCs w:val="24"/>
              </w:rPr>
              <w:t> §53, zákona č. 137/2006 Sb.</w:t>
            </w:r>
            <w:r>
              <w:rPr>
                <w:rFonts w:ascii="Times New Roman" w:hAnsi="Times New Roman"/>
                <w:sz w:val="24"/>
                <w:szCs w:val="24"/>
              </w:rPr>
              <w:t>, o veřejných zakázkách</w:t>
            </w:r>
            <w:r w:rsidR="002D4918" w:rsidRPr="00E853F4">
              <w:rPr>
                <w:rFonts w:ascii="Times New Roman" w:hAnsi="Times New Roman"/>
                <w:sz w:val="24"/>
                <w:szCs w:val="24"/>
              </w:rPr>
              <w:t xml:space="preserve"> (možno využít Přílohu č. 2 Zadávací dokumentace). </w:t>
            </w:r>
          </w:p>
          <w:p w:rsidR="002D4918" w:rsidRPr="00E853F4" w:rsidRDefault="002D4918" w:rsidP="00A0014D">
            <w:pPr>
              <w:numPr>
                <w:ilvl w:val="0"/>
                <w:numId w:val="16"/>
              </w:num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53F4">
              <w:rPr>
                <w:rFonts w:ascii="Times New Roman" w:hAnsi="Times New Roman"/>
                <w:sz w:val="24"/>
                <w:szCs w:val="24"/>
                <w:u w:val="single"/>
              </w:rPr>
              <w:t>Požadavky na prokázání profesních kvalifikačních předpokladů:</w:t>
            </w:r>
          </w:p>
          <w:p w:rsidR="002D4918" w:rsidRPr="00E853F4" w:rsidRDefault="002D4918" w:rsidP="00E853F4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3F4">
              <w:rPr>
                <w:rFonts w:ascii="Times New Roman" w:hAnsi="Times New Roman"/>
                <w:sz w:val="24"/>
                <w:szCs w:val="24"/>
              </w:rPr>
              <w:t>Uchazeč prokáže splnění profesních kvalifikačních předpokladů předložením:</w:t>
            </w:r>
          </w:p>
          <w:p w:rsidR="002D4918" w:rsidRPr="00E853F4" w:rsidRDefault="002D4918" w:rsidP="00E853F4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3F4">
              <w:rPr>
                <w:rFonts w:ascii="Times New Roman" w:hAnsi="Times New Roman"/>
                <w:sz w:val="24"/>
                <w:szCs w:val="24"/>
              </w:rPr>
              <w:t>Výpisu z obchodního rejstříku, pokud je v něm zapsán, či výpisu z jiné obdobné evidence, pokud je v ní zapsán. Doklad nesmí být starší než 90 kalendářních dnů ke dni podání nabídky</w:t>
            </w:r>
          </w:p>
          <w:p w:rsidR="002D4918" w:rsidRPr="002D4918" w:rsidRDefault="00D81F79" w:rsidP="00E853F4">
            <w:pPr>
              <w:pStyle w:val="Odstavecseseznamem"/>
              <w:numPr>
                <w:ilvl w:val="0"/>
                <w:numId w:val="7"/>
              </w:numPr>
              <w:tabs>
                <w:tab w:val="left" w:pos="317"/>
              </w:tabs>
              <w:ind w:left="317" w:hanging="283"/>
              <w:jc w:val="both"/>
            </w:pPr>
            <w:r>
              <w:t>Doklad o oprávnění k podnikání podle zvláštních předpisů v rozsahu předmětu veřejné zakázky, zejména dokladu prokazující příslušné živnostenské oprávnění</w:t>
            </w:r>
            <w:r w:rsidR="00A0014D">
              <w:t>,</w:t>
            </w:r>
            <w:r w:rsidR="00753C21">
              <w:t xml:space="preserve"> </w:t>
            </w:r>
            <w:r w:rsidR="002D4918" w:rsidRPr="002D4918">
              <w:t xml:space="preserve">pokud toto oprávnění není již patrné z dokladu předkládaného dle předchozího bodu. </w:t>
            </w:r>
          </w:p>
          <w:p w:rsidR="00A0014D" w:rsidRDefault="00A0014D" w:rsidP="00753C2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3C21" w:rsidRDefault="00753C21" w:rsidP="00A0014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9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4A9">
              <w:rPr>
                <w:rFonts w:ascii="Times New Roman" w:hAnsi="Times New Roman"/>
                <w:sz w:val="24"/>
                <w:szCs w:val="24"/>
              </w:rPr>
              <w:t xml:space="preserve">Dodavatel předloží originál potvrzení pojišťovny, že je pojištěn na </w:t>
            </w:r>
            <w:r w:rsidR="00A0014D">
              <w:rPr>
                <w:rFonts w:ascii="Times New Roman" w:hAnsi="Times New Roman"/>
                <w:sz w:val="24"/>
                <w:szCs w:val="24"/>
              </w:rPr>
              <w:t>odpovědnost za způsobené škody</w:t>
            </w:r>
            <w:r w:rsidRPr="006914A9">
              <w:rPr>
                <w:rFonts w:ascii="Times New Roman" w:hAnsi="Times New Roman"/>
                <w:sz w:val="24"/>
                <w:szCs w:val="24"/>
              </w:rPr>
              <w:t xml:space="preserve"> ve výši minimálně shodné s celkovou výší této zakázky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3C21" w:rsidRDefault="00753C21" w:rsidP="00F03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918" w:rsidRPr="00E853F4" w:rsidRDefault="002D4918" w:rsidP="005137B6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853F4">
              <w:rPr>
                <w:rFonts w:ascii="Times New Roman" w:hAnsi="Times New Roman"/>
                <w:sz w:val="24"/>
                <w:szCs w:val="24"/>
              </w:rPr>
              <w:t>Výše uvedené doklady (</w:t>
            </w:r>
            <w:r w:rsidRPr="00E853F4">
              <w:rPr>
                <w:rFonts w:ascii="Times New Roman" w:hAnsi="Times New Roman"/>
                <w:b/>
                <w:bCs/>
                <w:sz w:val="24"/>
                <w:szCs w:val="24"/>
              </w:rPr>
              <w:t>prokazující pr</w:t>
            </w:r>
            <w:r w:rsidR="005137B6">
              <w:rPr>
                <w:rFonts w:ascii="Times New Roman" w:hAnsi="Times New Roman"/>
                <w:b/>
                <w:bCs/>
                <w:sz w:val="24"/>
                <w:szCs w:val="24"/>
              </w:rPr>
              <w:t>ofesní kvalifikační předpoklady</w:t>
            </w:r>
            <w:r w:rsidRPr="00E853F4">
              <w:rPr>
                <w:rFonts w:ascii="Times New Roman" w:hAnsi="Times New Roman"/>
                <w:sz w:val="24"/>
                <w:szCs w:val="24"/>
              </w:rPr>
              <w:t>) je možno předložit v </w:t>
            </w:r>
            <w:r w:rsidRPr="00E853F4">
              <w:rPr>
                <w:rFonts w:ascii="Times New Roman" w:hAnsi="Times New Roman"/>
                <w:sz w:val="24"/>
                <w:szCs w:val="24"/>
                <w:u w:val="single"/>
              </w:rPr>
              <w:t>prosté kopii</w:t>
            </w:r>
            <w:r w:rsidRPr="00E853F4">
              <w:rPr>
                <w:rFonts w:ascii="Times New Roman" w:hAnsi="Times New Roman"/>
                <w:sz w:val="24"/>
                <w:szCs w:val="24"/>
              </w:rPr>
              <w:t xml:space="preserve"> dokumentu. Originál či ověřenou kopii výše uvedených dokladů předloží poté pouze vybraný uchazeč před podpisem smlouvy</w:t>
            </w:r>
          </w:p>
        </w:tc>
      </w:tr>
    </w:tbl>
    <w:p w:rsidR="007A223C" w:rsidRDefault="007A223C" w:rsidP="002D4918">
      <w:pPr>
        <w:spacing w:after="0" w:line="240" w:lineRule="auto"/>
        <w:rPr>
          <w:rFonts w:ascii="Times New Roman" w:hAnsi="Times New Roman"/>
          <w:spacing w:val="1"/>
          <w:sz w:val="24"/>
          <w:szCs w:val="24"/>
        </w:rPr>
      </w:pPr>
    </w:p>
    <w:p w:rsidR="00835A54" w:rsidRPr="007A223C" w:rsidRDefault="007A223C" w:rsidP="00E853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</w:pPr>
      <w:r w:rsidRPr="007A223C"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>Rozsah a termín plnění zakázky</w:t>
      </w:r>
    </w:p>
    <w:p w:rsidR="007A223C" w:rsidRDefault="007A223C" w:rsidP="007A22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6251"/>
      </w:tblGrid>
      <w:tr w:rsidR="006621D8" w:rsidTr="00E853F4">
        <w:tc>
          <w:tcPr>
            <w:tcW w:w="3369" w:type="dxa"/>
            <w:shd w:val="clear" w:color="auto" w:fill="auto"/>
            <w:vAlign w:val="center"/>
          </w:tcPr>
          <w:p w:rsidR="006621D8" w:rsidRPr="00E853F4" w:rsidRDefault="006621D8" w:rsidP="00E853F4">
            <w:pPr>
              <w:spacing w:after="0" w:line="240" w:lineRule="auto"/>
              <w:rPr>
                <w:rFonts w:ascii="Arial" w:hAnsi="Arial" w:cs="Arial"/>
              </w:rPr>
            </w:pPr>
            <w:r w:rsidRPr="00E853F4">
              <w:rPr>
                <w:rFonts w:ascii="Arial" w:hAnsi="Arial" w:cs="Arial"/>
              </w:rPr>
              <w:t>Doba pro podání nabídky: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6621D8" w:rsidRPr="00E853F4" w:rsidRDefault="006621D8" w:rsidP="00F13C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3F4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A63DDE">
              <w:rPr>
                <w:rFonts w:ascii="Times New Roman" w:hAnsi="Times New Roman"/>
                <w:sz w:val="24"/>
                <w:szCs w:val="24"/>
              </w:rPr>
              <w:t>1</w:t>
            </w:r>
            <w:r w:rsidR="00F13CFB">
              <w:rPr>
                <w:rFonts w:ascii="Times New Roman" w:hAnsi="Times New Roman"/>
                <w:sz w:val="24"/>
                <w:szCs w:val="24"/>
              </w:rPr>
              <w:t>3</w:t>
            </w:r>
            <w:r w:rsidR="00A63D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74AC5">
              <w:rPr>
                <w:rFonts w:ascii="Times New Roman" w:hAnsi="Times New Roman"/>
                <w:sz w:val="24"/>
                <w:szCs w:val="24"/>
              </w:rPr>
              <w:t>6</w:t>
            </w:r>
            <w:r w:rsidR="00A63DDE">
              <w:rPr>
                <w:rFonts w:ascii="Times New Roman" w:hAnsi="Times New Roman"/>
                <w:sz w:val="24"/>
                <w:szCs w:val="24"/>
              </w:rPr>
              <w:t>. 201</w:t>
            </w:r>
            <w:r w:rsidR="00374AC5">
              <w:rPr>
                <w:rFonts w:ascii="Times New Roman" w:hAnsi="Times New Roman"/>
                <w:sz w:val="24"/>
                <w:szCs w:val="24"/>
              </w:rPr>
              <w:t>7</w:t>
            </w:r>
            <w:r w:rsidR="00A63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3F4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374AC5">
              <w:rPr>
                <w:rFonts w:ascii="Times New Roman" w:hAnsi="Times New Roman"/>
                <w:sz w:val="24"/>
                <w:szCs w:val="24"/>
              </w:rPr>
              <w:t>2</w:t>
            </w:r>
            <w:r w:rsidR="00F13CFB">
              <w:rPr>
                <w:rFonts w:ascii="Times New Roman" w:hAnsi="Times New Roman"/>
                <w:sz w:val="24"/>
                <w:szCs w:val="24"/>
              </w:rPr>
              <w:t>6</w:t>
            </w:r>
            <w:r w:rsidR="00A63D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74AC5">
              <w:rPr>
                <w:rFonts w:ascii="Times New Roman" w:hAnsi="Times New Roman"/>
                <w:sz w:val="24"/>
                <w:szCs w:val="24"/>
              </w:rPr>
              <w:t>6</w:t>
            </w:r>
            <w:r w:rsidR="00A63DDE">
              <w:rPr>
                <w:rFonts w:ascii="Times New Roman" w:hAnsi="Times New Roman"/>
                <w:sz w:val="24"/>
                <w:szCs w:val="24"/>
              </w:rPr>
              <w:t>. 201</w:t>
            </w:r>
            <w:r w:rsidR="00374AC5">
              <w:rPr>
                <w:rFonts w:ascii="Times New Roman" w:hAnsi="Times New Roman"/>
                <w:sz w:val="24"/>
                <w:szCs w:val="24"/>
              </w:rPr>
              <w:t>7</w:t>
            </w:r>
            <w:r w:rsidRPr="00E853F4">
              <w:rPr>
                <w:rFonts w:ascii="Times New Roman" w:hAnsi="Times New Roman"/>
                <w:sz w:val="24"/>
                <w:szCs w:val="24"/>
              </w:rPr>
              <w:t xml:space="preserve"> do 12</w:t>
            </w:r>
            <w:r w:rsidR="00374AC5">
              <w:rPr>
                <w:rFonts w:ascii="Times New Roman" w:hAnsi="Times New Roman"/>
                <w:sz w:val="24"/>
                <w:szCs w:val="24"/>
              </w:rPr>
              <w:t>:</w:t>
            </w:r>
            <w:r w:rsidRPr="00E853F4">
              <w:rPr>
                <w:rFonts w:ascii="Times New Roman" w:hAnsi="Times New Roman"/>
                <w:sz w:val="24"/>
                <w:szCs w:val="24"/>
              </w:rPr>
              <w:t xml:space="preserve">00 hodin </w:t>
            </w:r>
          </w:p>
        </w:tc>
      </w:tr>
      <w:tr w:rsidR="006621D8" w:rsidTr="00E853F4">
        <w:tc>
          <w:tcPr>
            <w:tcW w:w="3369" w:type="dxa"/>
            <w:shd w:val="clear" w:color="auto" w:fill="auto"/>
            <w:vAlign w:val="center"/>
          </w:tcPr>
          <w:p w:rsidR="006621D8" w:rsidRPr="00E853F4" w:rsidRDefault="006621D8" w:rsidP="00E853F4">
            <w:pPr>
              <w:spacing w:after="0" w:line="240" w:lineRule="auto"/>
              <w:rPr>
                <w:rFonts w:ascii="Arial" w:hAnsi="Arial" w:cs="Arial"/>
              </w:rPr>
            </w:pPr>
            <w:r w:rsidRPr="00E853F4">
              <w:rPr>
                <w:rFonts w:ascii="Arial" w:hAnsi="Arial" w:cs="Arial"/>
              </w:rPr>
              <w:t xml:space="preserve">Zasedání výběrové komise 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6621D8" w:rsidRPr="00E853F4" w:rsidRDefault="00374AC5" w:rsidP="00F13C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3CFB">
              <w:rPr>
                <w:rFonts w:ascii="Times New Roman" w:hAnsi="Times New Roman"/>
                <w:sz w:val="24"/>
                <w:szCs w:val="24"/>
              </w:rPr>
              <w:t>6</w:t>
            </w:r>
            <w:r w:rsidR="00A63D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63DDE">
              <w:rPr>
                <w:rFonts w:ascii="Times New Roman" w:hAnsi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63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1D8" w:rsidRPr="00E853F4">
              <w:rPr>
                <w:rFonts w:ascii="Times New Roman" w:hAnsi="Times New Roman"/>
                <w:sz w:val="24"/>
                <w:szCs w:val="24"/>
              </w:rPr>
              <w:t>od 12</w:t>
            </w:r>
            <w:r w:rsidR="0065174C">
              <w:rPr>
                <w:rFonts w:ascii="Times New Roman" w:hAnsi="Times New Roman"/>
                <w:sz w:val="24"/>
                <w:szCs w:val="24"/>
              </w:rPr>
              <w:t>.</w:t>
            </w:r>
            <w:r w:rsidR="006621D8" w:rsidRPr="00E853F4">
              <w:rPr>
                <w:rFonts w:ascii="Times New Roman" w:hAnsi="Times New Roman"/>
                <w:sz w:val="24"/>
                <w:szCs w:val="24"/>
              </w:rPr>
              <w:t xml:space="preserve">05 na adrese:  Gymnázium Třeboň, Na Sadech 308, 379 01 Třeboň  </w:t>
            </w:r>
          </w:p>
        </w:tc>
      </w:tr>
      <w:tr w:rsidR="006621D8" w:rsidTr="00E853F4">
        <w:tc>
          <w:tcPr>
            <w:tcW w:w="3369" w:type="dxa"/>
            <w:shd w:val="clear" w:color="auto" w:fill="auto"/>
            <w:vAlign w:val="center"/>
          </w:tcPr>
          <w:p w:rsidR="006621D8" w:rsidRPr="00E853F4" w:rsidRDefault="006621D8" w:rsidP="00E853F4">
            <w:pPr>
              <w:spacing w:after="0" w:line="240" w:lineRule="auto"/>
              <w:rPr>
                <w:rFonts w:ascii="Arial" w:hAnsi="Arial" w:cs="Arial"/>
              </w:rPr>
            </w:pPr>
            <w:r w:rsidRPr="00E853F4">
              <w:rPr>
                <w:rFonts w:ascii="Arial" w:hAnsi="Arial" w:cs="Arial"/>
              </w:rPr>
              <w:t>Podpis smlouvy s vybraným uchazečem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6621D8" w:rsidRPr="00E853F4" w:rsidRDefault="006621D8" w:rsidP="00F13CF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53F4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374AC5">
              <w:rPr>
                <w:rFonts w:ascii="Times New Roman" w:hAnsi="Times New Roman"/>
                <w:sz w:val="24"/>
                <w:szCs w:val="24"/>
              </w:rPr>
              <w:t>2</w:t>
            </w:r>
            <w:r w:rsidR="00F13CFB">
              <w:rPr>
                <w:rFonts w:ascii="Times New Roman" w:hAnsi="Times New Roman"/>
                <w:sz w:val="24"/>
                <w:szCs w:val="24"/>
              </w:rPr>
              <w:t>9</w:t>
            </w:r>
            <w:r w:rsidR="00A63D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74AC5">
              <w:rPr>
                <w:rFonts w:ascii="Times New Roman" w:hAnsi="Times New Roman"/>
                <w:sz w:val="24"/>
                <w:szCs w:val="24"/>
              </w:rPr>
              <w:t>6</w:t>
            </w:r>
            <w:r w:rsidR="00A63DDE">
              <w:rPr>
                <w:rFonts w:ascii="Times New Roman" w:hAnsi="Times New Roman"/>
                <w:sz w:val="24"/>
                <w:szCs w:val="24"/>
              </w:rPr>
              <w:t>. 201</w:t>
            </w:r>
            <w:r w:rsidR="00374A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621D8" w:rsidTr="00E853F4">
        <w:tc>
          <w:tcPr>
            <w:tcW w:w="3369" w:type="dxa"/>
            <w:shd w:val="clear" w:color="auto" w:fill="auto"/>
            <w:vAlign w:val="center"/>
          </w:tcPr>
          <w:p w:rsidR="006621D8" w:rsidRPr="00E853F4" w:rsidRDefault="006621D8" w:rsidP="00E853F4">
            <w:pPr>
              <w:spacing w:after="0" w:line="240" w:lineRule="auto"/>
              <w:rPr>
                <w:rFonts w:ascii="Arial" w:hAnsi="Arial" w:cs="Arial"/>
              </w:rPr>
            </w:pPr>
            <w:r w:rsidRPr="00E853F4">
              <w:rPr>
                <w:rFonts w:ascii="Arial" w:hAnsi="Arial" w:cs="Arial"/>
              </w:rPr>
              <w:t>Fyzické dodání předmětu zakázky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6621D8" w:rsidRPr="00E853F4" w:rsidRDefault="006621D8" w:rsidP="00374AC5">
            <w:pPr>
              <w:rPr>
                <w:rFonts w:ascii="Times New Roman" w:hAnsi="Times New Roman"/>
                <w:sz w:val="24"/>
                <w:szCs w:val="24"/>
              </w:rPr>
            </w:pPr>
            <w:r w:rsidRPr="00E853F4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374AC5" w:rsidRPr="00374AC5">
              <w:rPr>
                <w:rFonts w:ascii="Times New Roman" w:hAnsi="Times New Roman"/>
                <w:sz w:val="24"/>
                <w:szCs w:val="24"/>
              </w:rPr>
              <w:t xml:space="preserve">1. 7.  </w:t>
            </w:r>
            <w:r w:rsidR="00374AC5">
              <w:rPr>
                <w:rFonts w:ascii="Times New Roman" w:hAnsi="Times New Roman"/>
                <w:sz w:val="24"/>
                <w:szCs w:val="24"/>
              </w:rPr>
              <w:t>2017 do</w:t>
            </w:r>
            <w:r w:rsidR="00374AC5" w:rsidRPr="00374AC5">
              <w:rPr>
                <w:rFonts w:ascii="Times New Roman" w:hAnsi="Times New Roman"/>
                <w:sz w:val="24"/>
                <w:szCs w:val="24"/>
              </w:rPr>
              <w:t xml:space="preserve"> 18. 8. 2017</w:t>
            </w:r>
          </w:p>
        </w:tc>
      </w:tr>
      <w:tr w:rsidR="006621D8" w:rsidTr="00E853F4">
        <w:tc>
          <w:tcPr>
            <w:tcW w:w="3369" w:type="dxa"/>
            <w:shd w:val="clear" w:color="auto" w:fill="auto"/>
            <w:vAlign w:val="center"/>
          </w:tcPr>
          <w:p w:rsidR="006621D8" w:rsidRPr="00E853F4" w:rsidRDefault="006621D8" w:rsidP="00E853F4">
            <w:pPr>
              <w:spacing w:after="0" w:line="240" w:lineRule="auto"/>
              <w:rPr>
                <w:rFonts w:ascii="Arial" w:hAnsi="Arial" w:cs="Arial"/>
              </w:rPr>
            </w:pPr>
            <w:r w:rsidRPr="00E853F4">
              <w:rPr>
                <w:rFonts w:ascii="Arial" w:hAnsi="Arial" w:cs="Arial"/>
              </w:rPr>
              <w:t>Místo převzetí plnění zakázky (evidence a zpráva):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6621D8" w:rsidRPr="00E853F4" w:rsidRDefault="006621D8" w:rsidP="006621D8">
            <w:pPr>
              <w:rPr>
                <w:rFonts w:ascii="Times New Roman" w:hAnsi="Times New Roman"/>
                <w:sz w:val="24"/>
                <w:szCs w:val="24"/>
              </w:rPr>
            </w:pPr>
            <w:r w:rsidRPr="00E853F4">
              <w:rPr>
                <w:rFonts w:ascii="Times New Roman" w:hAnsi="Times New Roman"/>
                <w:sz w:val="24"/>
                <w:szCs w:val="24"/>
              </w:rPr>
              <w:t xml:space="preserve">Gymnázium Třeboň, Na Sadech 308, 379 01 Třeboň  </w:t>
            </w:r>
          </w:p>
        </w:tc>
      </w:tr>
    </w:tbl>
    <w:p w:rsidR="007A223C" w:rsidRDefault="007A223C" w:rsidP="007A223C"/>
    <w:p w:rsidR="006F27FA" w:rsidRPr="00637182" w:rsidRDefault="006F27FA" w:rsidP="00E853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</w:pPr>
      <w:r w:rsidRPr="00637182"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>Pokyny pro zpracování a podání nabídky</w:t>
      </w:r>
    </w:p>
    <w:p w:rsidR="006F27FA" w:rsidRDefault="006F27FA" w:rsidP="006F27FA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6114"/>
      </w:tblGrid>
      <w:tr w:rsidR="006F27FA" w:rsidRPr="00E853F4" w:rsidTr="00E853F4">
        <w:tc>
          <w:tcPr>
            <w:tcW w:w="3510" w:type="dxa"/>
            <w:shd w:val="clear" w:color="auto" w:fill="auto"/>
            <w:vAlign w:val="center"/>
          </w:tcPr>
          <w:p w:rsidR="006F27FA" w:rsidRPr="00E853F4" w:rsidRDefault="006F27FA" w:rsidP="006F27FA">
            <w:pPr>
              <w:rPr>
                <w:rFonts w:ascii="Arial" w:hAnsi="Arial" w:cs="Arial"/>
              </w:rPr>
            </w:pPr>
            <w:r w:rsidRPr="00E853F4">
              <w:rPr>
                <w:rFonts w:ascii="Arial" w:hAnsi="Arial" w:cs="Arial"/>
              </w:rPr>
              <w:t>Termín pro podání nabídky:</w:t>
            </w:r>
          </w:p>
        </w:tc>
        <w:tc>
          <w:tcPr>
            <w:tcW w:w="6216" w:type="dxa"/>
            <w:shd w:val="clear" w:color="auto" w:fill="auto"/>
          </w:tcPr>
          <w:p w:rsidR="006F27FA" w:rsidRPr="00E853F4" w:rsidRDefault="006F27FA" w:rsidP="00E8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3F4">
              <w:rPr>
                <w:rFonts w:ascii="Times New Roman" w:hAnsi="Times New Roman"/>
                <w:sz w:val="24"/>
                <w:szCs w:val="24"/>
              </w:rPr>
              <w:t xml:space="preserve">Uchazeč doručí nabídku nejpozději do </w:t>
            </w:r>
            <w:r w:rsidR="00374AC5" w:rsidRPr="00374A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13C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74A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853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4AC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853F4">
              <w:rPr>
                <w:rFonts w:ascii="Times New Roman" w:hAnsi="Times New Roman"/>
                <w:b/>
                <w:sz w:val="24"/>
                <w:szCs w:val="24"/>
              </w:rPr>
              <w:t>. 201</w:t>
            </w:r>
            <w:r w:rsidR="00374AC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853F4">
              <w:rPr>
                <w:rFonts w:ascii="Times New Roman" w:hAnsi="Times New Roman"/>
                <w:b/>
                <w:sz w:val="24"/>
                <w:szCs w:val="24"/>
              </w:rPr>
              <w:t xml:space="preserve"> do 12.00 hod</w:t>
            </w:r>
            <w:r w:rsidR="00A63D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85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3F4">
              <w:rPr>
                <w:rFonts w:ascii="Times New Roman" w:hAnsi="Times New Roman"/>
                <w:b/>
                <w:sz w:val="24"/>
                <w:szCs w:val="24"/>
              </w:rPr>
              <w:t>poštou</w:t>
            </w:r>
            <w:r w:rsidRPr="00E853F4">
              <w:rPr>
                <w:rFonts w:ascii="Times New Roman" w:hAnsi="Times New Roman"/>
                <w:sz w:val="24"/>
                <w:szCs w:val="24"/>
              </w:rPr>
              <w:t xml:space="preserve"> na adresu: Gymnázium, Třeboň, Na </w:t>
            </w:r>
            <w:r w:rsidR="00374AC5">
              <w:rPr>
                <w:rFonts w:ascii="Times New Roman" w:hAnsi="Times New Roman"/>
                <w:sz w:val="24"/>
                <w:szCs w:val="24"/>
              </w:rPr>
              <w:t>S</w:t>
            </w:r>
            <w:r w:rsidRPr="00E853F4">
              <w:rPr>
                <w:rFonts w:ascii="Times New Roman" w:hAnsi="Times New Roman"/>
                <w:sz w:val="24"/>
                <w:szCs w:val="24"/>
              </w:rPr>
              <w:t xml:space="preserve">adech 308, 379 01 Třeboň II nebo </w:t>
            </w:r>
            <w:r w:rsidRPr="00E853F4">
              <w:rPr>
                <w:rFonts w:ascii="Times New Roman" w:hAnsi="Times New Roman"/>
                <w:b/>
                <w:sz w:val="24"/>
                <w:szCs w:val="24"/>
              </w:rPr>
              <w:t>osobně</w:t>
            </w:r>
            <w:r w:rsidRPr="00E853F4">
              <w:rPr>
                <w:rFonts w:ascii="Times New Roman" w:hAnsi="Times New Roman"/>
                <w:sz w:val="24"/>
                <w:szCs w:val="24"/>
              </w:rPr>
              <w:t xml:space="preserve"> na adresu Sekretariát, Gymnáziu</w:t>
            </w:r>
            <w:r w:rsidR="00374AC5">
              <w:rPr>
                <w:rFonts w:ascii="Times New Roman" w:hAnsi="Times New Roman"/>
                <w:sz w:val="24"/>
                <w:szCs w:val="24"/>
              </w:rPr>
              <w:t>m, Třeboň, Na S</w:t>
            </w:r>
            <w:r w:rsidRPr="00E853F4">
              <w:rPr>
                <w:rFonts w:ascii="Times New Roman" w:hAnsi="Times New Roman"/>
                <w:sz w:val="24"/>
                <w:szCs w:val="24"/>
              </w:rPr>
              <w:t xml:space="preserve">adech 308, 379 01 Třeboň II.  </w:t>
            </w:r>
          </w:p>
          <w:p w:rsidR="006F27FA" w:rsidRPr="00E853F4" w:rsidRDefault="006F27FA" w:rsidP="00E8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3F4">
              <w:rPr>
                <w:rFonts w:ascii="Times New Roman" w:hAnsi="Times New Roman"/>
                <w:sz w:val="24"/>
                <w:szCs w:val="24"/>
              </w:rPr>
              <w:t>Při předání osobně bude sepsán Protokol o osobním převzetí nabídky uchazeče.</w:t>
            </w:r>
          </w:p>
          <w:p w:rsidR="006F27FA" w:rsidRPr="00E853F4" w:rsidRDefault="006F27FA" w:rsidP="00E85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3F4">
              <w:rPr>
                <w:rFonts w:ascii="Times New Roman" w:hAnsi="Times New Roman"/>
                <w:sz w:val="24"/>
                <w:szCs w:val="24"/>
              </w:rPr>
              <w:t xml:space="preserve">Při doručení poštou je rozhodující potvrzení </w:t>
            </w:r>
            <w:r w:rsidRPr="00E853F4">
              <w:rPr>
                <w:rFonts w:ascii="Times New Roman" w:hAnsi="Times New Roman"/>
                <w:b/>
                <w:sz w:val="24"/>
                <w:szCs w:val="24"/>
              </w:rPr>
              <w:t>zadavatele</w:t>
            </w:r>
            <w:r w:rsidRPr="00E853F4">
              <w:rPr>
                <w:rFonts w:ascii="Times New Roman" w:hAnsi="Times New Roman"/>
                <w:sz w:val="24"/>
                <w:szCs w:val="24"/>
              </w:rPr>
              <w:t xml:space="preserve"> o přijetí nabídky.  Nabídky podané po uplynutí výše uvedené lhůty nebudou otevřeny a budou vráceny zpět uchazeči.</w:t>
            </w:r>
          </w:p>
        </w:tc>
      </w:tr>
      <w:tr w:rsidR="006F27FA" w:rsidRPr="00E853F4" w:rsidTr="00E853F4">
        <w:tc>
          <w:tcPr>
            <w:tcW w:w="3510" w:type="dxa"/>
            <w:shd w:val="clear" w:color="auto" w:fill="auto"/>
            <w:vAlign w:val="center"/>
          </w:tcPr>
          <w:p w:rsidR="006F27FA" w:rsidRPr="00E853F4" w:rsidRDefault="006F27FA" w:rsidP="006F27FA">
            <w:pPr>
              <w:rPr>
                <w:rFonts w:ascii="Arial" w:hAnsi="Arial" w:cs="Arial"/>
              </w:rPr>
            </w:pPr>
            <w:r w:rsidRPr="00E853F4">
              <w:rPr>
                <w:rFonts w:ascii="Arial" w:hAnsi="Arial" w:cs="Arial"/>
              </w:rPr>
              <w:t>Forma nabídky:</w:t>
            </w:r>
          </w:p>
        </w:tc>
        <w:tc>
          <w:tcPr>
            <w:tcW w:w="6216" w:type="dxa"/>
            <w:shd w:val="clear" w:color="auto" w:fill="auto"/>
          </w:tcPr>
          <w:p w:rsidR="00D92782" w:rsidRDefault="00D92782" w:rsidP="00E85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782">
              <w:rPr>
                <w:rFonts w:ascii="Times New Roman" w:hAnsi="Times New Roman"/>
                <w:sz w:val="24"/>
                <w:szCs w:val="24"/>
              </w:rPr>
              <w:t>Uchazeč může podat svou nabídku pouze na celou veřejnou zakázku. Jiné varianty nejsou přípustné.</w:t>
            </w:r>
          </w:p>
          <w:p w:rsidR="00D92782" w:rsidRDefault="00D92782" w:rsidP="00E85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6F27FA" w:rsidRPr="00E853F4">
              <w:rPr>
                <w:rFonts w:ascii="Times New Roman" w:hAnsi="Times New Roman"/>
                <w:sz w:val="24"/>
                <w:szCs w:val="24"/>
              </w:rPr>
              <w:t xml:space="preserve">abídka musí být podána písemně v jednom vyhotovení v uzavřené a zalepené obálce. </w:t>
            </w:r>
          </w:p>
          <w:p w:rsidR="006F27FA" w:rsidRPr="00E853F4" w:rsidRDefault="00D92782" w:rsidP="00E85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6F27FA" w:rsidRPr="00E853F4">
              <w:rPr>
                <w:rFonts w:ascii="Times New Roman" w:hAnsi="Times New Roman"/>
                <w:sz w:val="24"/>
                <w:szCs w:val="24"/>
              </w:rPr>
              <w:t xml:space="preserve">abídka bude podepsána oprávněnou osobou. </w:t>
            </w:r>
          </w:p>
          <w:p w:rsidR="006F27FA" w:rsidRPr="00E853F4" w:rsidRDefault="006F27FA" w:rsidP="00E85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3F4">
              <w:rPr>
                <w:rFonts w:ascii="Times New Roman" w:hAnsi="Times New Roman"/>
                <w:sz w:val="24"/>
                <w:szCs w:val="24"/>
              </w:rPr>
              <w:t>Zadavatel nepřipouští variantní nabídky.</w:t>
            </w:r>
          </w:p>
        </w:tc>
      </w:tr>
      <w:tr w:rsidR="006F27FA" w:rsidRPr="00E853F4" w:rsidTr="00E853F4">
        <w:tc>
          <w:tcPr>
            <w:tcW w:w="3510" w:type="dxa"/>
            <w:shd w:val="clear" w:color="auto" w:fill="auto"/>
            <w:vAlign w:val="center"/>
          </w:tcPr>
          <w:p w:rsidR="006F27FA" w:rsidRPr="00E853F4" w:rsidRDefault="006F27FA" w:rsidP="006F27FA">
            <w:pPr>
              <w:rPr>
                <w:rFonts w:ascii="Arial" w:hAnsi="Arial" w:cs="Arial"/>
              </w:rPr>
            </w:pPr>
            <w:r w:rsidRPr="00E853F4">
              <w:rPr>
                <w:rFonts w:ascii="Arial" w:hAnsi="Arial" w:cs="Arial"/>
              </w:rPr>
              <w:t>Způsob předložení nabídky:</w:t>
            </w:r>
          </w:p>
          <w:p w:rsidR="006F27FA" w:rsidRPr="00E853F4" w:rsidRDefault="006F27FA" w:rsidP="006F27FA">
            <w:pPr>
              <w:rPr>
                <w:rFonts w:ascii="Arial" w:hAnsi="Arial" w:cs="Arial"/>
              </w:rPr>
            </w:pPr>
          </w:p>
        </w:tc>
        <w:tc>
          <w:tcPr>
            <w:tcW w:w="6216" w:type="dxa"/>
            <w:shd w:val="clear" w:color="auto" w:fill="auto"/>
          </w:tcPr>
          <w:p w:rsidR="006F27FA" w:rsidRPr="00E853F4" w:rsidRDefault="006F27FA" w:rsidP="00374AC5">
            <w:pPr>
              <w:shd w:val="clear" w:color="auto" w:fill="FFFFFF"/>
              <w:spacing w:after="120" w:line="269" w:lineRule="exact"/>
              <w:ind w:left="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53F4">
              <w:rPr>
                <w:rFonts w:ascii="Times New Roman" w:hAnsi="Times New Roman"/>
                <w:sz w:val="24"/>
                <w:szCs w:val="24"/>
              </w:rPr>
              <w:t xml:space="preserve">Struktura nabídky musí odpovídat požadavkům podrobně uvedeným v této Zadávací dokumentaci. </w:t>
            </w:r>
            <w:r w:rsidR="00D92782">
              <w:rPr>
                <w:rFonts w:ascii="Times New Roman" w:hAnsi="Times New Roman"/>
                <w:sz w:val="24"/>
                <w:szCs w:val="24"/>
              </w:rPr>
              <w:t>N</w:t>
            </w:r>
            <w:r w:rsidRPr="00E853F4">
              <w:rPr>
                <w:rFonts w:ascii="Times New Roman" w:hAnsi="Times New Roman"/>
                <w:sz w:val="24"/>
                <w:szCs w:val="24"/>
              </w:rPr>
              <w:t xml:space="preserve">abídka na </w:t>
            </w:r>
            <w:r w:rsidR="00D92782">
              <w:rPr>
                <w:rFonts w:ascii="Times New Roman" w:hAnsi="Times New Roman"/>
                <w:sz w:val="24"/>
                <w:szCs w:val="24"/>
              </w:rPr>
              <w:t>celou veřejnou zakázku</w:t>
            </w:r>
            <w:r w:rsidRPr="00E853F4">
              <w:rPr>
                <w:rFonts w:ascii="Times New Roman" w:hAnsi="Times New Roman"/>
                <w:sz w:val="24"/>
                <w:szCs w:val="24"/>
              </w:rPr>
              <w:t xml:space="preserve"> podaná jedním uchazečem musí být v samostatné řádně uzavřené obálce. Dále musí být obálka označena </w:t>
            </w:r>
            <w:r w:rsidRPr="00E853F4">
              <w:rPr>
                <w:rFonts w:ascii="Times New Roman" w:hAnsi="Times New Roman"/>
                <w:b/>
                <w:sz w:val="24"/>
                <w:szCs w:val="24"/>
              </w:rPr>
              <w:t>názvem veřejné zakázky</w:t>
            </w:r>
            <w:r w:rsidRPr="00E85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3F4"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r w:rsidR="00D92782" w:rsidRPr="00D92782">
              <w:rPr>
                <w:rFonts w:ascii="Times New Roman" w:hAnsi="Times New Roman"/>
                <w:sz w:val="24"/>
                <w:szCs w:val="24"/>
              </w:rPr>
              <w:t xml:space="preserve">Vybavení </w:t>
            </w:r>
            <w:r w:rsidR="00374AC5">
              <w:rPr>
                <w:rFonts w:ascii="Times New Roman" w:hAnsi="Times New Roman"/>
                <w:sz w:val="24"/>
                <w:szCs w:val="24"/>
              </w:rPr>
              <w:t>výpočetní</w:t>
            </w:r>
            <w:r w:rsidR="00A63DDE">
              <w:rPr>
                <w:rFonts w:ascii="Times New Roman" w:hAnsi="Times New Roman"/>
                <w:sz w:val="24"/>
                <w:szCs w:val="24"/>
              </w:rPr>
              <w:t xml:space="preserve"> technikou</w:t>
            </w:r>
            <w:r w:rsidRPr="00E853F4">
              <w:rPr>
                <w:rFonts w:ascii="Times New Roman" w:hAnsi="Times New Roman"/>
                <w:i/>
                <w:sz w:val="24"/>
                <w:szCs w:val="24"/>
              </w:rPr>
              <w:t>“</w:t>
            </w:r>
            <w:r w:rsidR="00D92782" w:rsidRPr="00D927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853F4">
              <w:rPr>
                <w:rFonts w:ascii="Times New Roman" w:hAnsi="Times New Roman"/>
                <w:sz w:val="24"/>
                <w:szCs w:val="24"/>
              </w:rPr>
              <w:t>Obálka musí být opatřena jménem a adresou uchazeče a obsahovat zvýrazněné označení</w:t>
            </w:r>
            <w:r w:rsidRPr="00E853F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53F4">
              <w:rPr>
                <w:rFonts w:ascii="Times New Roman" w:hAnsi="Times New Roman"/>
                <w:b/>
                <w:i/>
                <w:sz w:val="24"/>
                <w:szCs w:val="24"/>
              </w:rPr>
              <w:t>„</w:t>
            </w:r>
            <w:r w:rsidRPr="00E853F4">
              <w:rPr>
                <w:rFonts w:ascii="Times New Roman" w:hAnsi="Times New Roman"/>
                <w:b/>
                <w:sz w:val="24"/>
                <w:szCs w:val="24"/>
              </w:rPr>
              <w:t>NEOTEVÍRAT</w:t>
            </w:r>
            <w:r w:rsidRPr="00E853F4">
              <w:rPr>
                <w:rFonts w:ascii="Times New Roman" w:hAnsi="Times New Roman"/>
                <w:b/>
                <w:i/>
                <w:sz w:val="24"/>
                <w:szCs w:val="24"/>
              </w:rPr>
              <w:t>“.</w:t>
            </w:r>
            <w:r w:rsidRPr="00E853F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F27FA" w:rsidRPr="00E853F4" w:rsidRDefault="006F27FA" w:rsidP="00374AC5">
            <w:pPr>
              <w:shd w:val="clear" w:color="auto" w:fill="FFFFFF"/>
              <w:spacing w:after="120" w:line="269" w:lineRule="exact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3F4">
              <w:rPr>
                <w:rFonts w:ascii="Times New Roman" w:hAnsi="Times New Roman"/>
                <w:sz w:val="24"/>
                <w:szCs w:val="24"/>
              </w:rPr>
              <w:t>Odvolání zaslané nabídky je možno písemnou formou nejpozději do termínu předložení nabídek.</w:t>
            </w:r>
          </w:p>
          <w:p w:rsidR="006F27FA" w:rsidRPr="00E853F4" w:rsidRDefault="006F27FA" w:rsidP="00E853F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53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VŠECHNY STRANY NABÍDKY BUDOU OČÍSLOVÁNY A BUDOU ODEVZDÁNY PEVNĚ SPOJENÉ V JEDNOM SVAZKU, TAKŽE JEDNOTLIVÉ LISTY NEBUDE MOŽNÉ Z NABÍDKY VYJMOUT.</w:t>
            </w:r>
          </w:p>
        </w:tc>
      </w:tr>
      <w:tr w:rsidR="006F27FA" w:rsidRPr="00E853F4" w:rsidTr="00E853F4">
        <w:tc>
          <w:tcPr>
            <w:tcW w:w="3510" w:type="dxa"/>
            <w:shd w:val="clear" w:color="auto" w:fill="auto"/>
            <w:vAlign w:val="center"/>
          </w:tcPr>
          <w:p w:rsidR="006F27FA" w:rsidRPr="00E853F4" w:rsidRDefault="006F27FA" w:rsidP="006F27FA">
            <w:pPr>
              <w:rPr>
                <w:rFonts w:ascii="Arial" w:hAnsi="Arial" w:cs="Arial"/>
              </w:rPr>
            </w:pPr>
            <w:r w:rsidRPr="00E853F4">
              <w:rPr>
                <w:rFonts w:ascii="Arial" w:hAnsi="Arial" w:cs="Arial"/>
              </w:rPr>
              <w:t>Povinné součásti nabídky:</w:t>
            </w:r>
          </w:p>
        </w:tc>
        <w:tc>
          <w:tcPr>
            <w:tcW w:w="6216" w:type="dxa"/>
            <w:shd w:val="clear" w:color="auto" w:fill="auto"/>
          </w:tcPr>
          <w:p w:rsidR="006F27FA" w:rsidRPr="00E853F4" w:rsidRDefault="00D92782" w:rsidP="00E853F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="006F27FA" w:rsidRPr="00E853F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abídka musí být předložena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v </w:t>
            </w:r>
            <w:r w:rsidR="006F27FA" w:rsidRPr="00E853F4">
              <w:rPr>
                <w:rFonts w:ascii="Times New Roman" w:hAnsi="Times New Roman"/>
                <w:spacing w:val="-1"/>
                <w:sz w:val="24"/>
                <w:szCs w:val="24"/>
              </w:rPr>
              <w:t>obálce v následující struktuře:</w:t>
            </w:r>
          </w:p>
          <w:p w:rsidR="006F27FA" w:rsidRPr="00E853F4" w:rsidRDefault="007A33B6" w:rsidP="00E853F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10" w:hanging="36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6F27FA" w:rsidRPr="00E853F4">
              <w:rPr>
                <w:rFonts w:ascii="Times New Roman" w:hAnsi="Times New Roman"/>
                <w:b/>
                <w:sz w:val="24"/>
                <w:szCs w:val="24"/>
              </w:rPr>
              <w:t>Krycí list nabídky</w:t>
            </w:r>
          </w:p>
          <w:p w:rsidR="006F27FA" w:rsidRPr="00E853F4" w:rsidRDefault="006F27FA" w:rsidP="00E853F4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853F4">
              <w:rPr>
                <w:rFonts w:ascii="Times New Roman" w:hAnsi="Times New Roman"/>
                <w:sz w:val="24"/>
                <w:szCs w:val="24"/>
              </w:rPr>
              <w:t>(Příloha č. 1 Zadávací dokumentace – závazný vzor)</w:t>
            </w:r>
          </w:p>
          <w:p w:rsidR="006F27FA" w:rsidRPr="00E853F4" w:rsidRDefault="007A33B6" w:rsidP="00E853F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10" w:hanging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6F27FA" w:rsidRPr="00E853F4">
              <w:rPr>
                <w:rFonts w:ascii="Times New Roman" w:hAnsi="Times New Roman"/>
                <w:b/>
                <w:sz w:val="24"/>
                <w:szCs w:val="24"/>
              </w:rPr>
              <w:t>Kvalifikační předpoklady</w:t>
            </w:r>
          </w:p>
          <w:p w:rsidR="006F27FA" w:rsidRPr="00E853F4" w:rsidRDefault="006F27FA" w:rsidP="00E853F4">
            <w:pPr>
              <w:numPr>
                <w:ilvl w:val="0"/>
                <w:numId w:val="9"/>
              </w:num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3F4">
              <w:rPr>
                <w:rFonts w:ascii="Times New Roman" w:hAnsi="Times New Roman"/>
                <w:sz w:val="24"/>
                <w:szCs w:val="24"/>
              </w:rPr>
              <w:t xml:space="preserve">Prokázání základních kvalifikačních předpokladů </w:t>
            </w:r>
          </w:p>
          <w:p w:rsidR="006F27FA" w:rsidRPr="00E853F4" w:rsidRDefault="006F27FA" w:rsidP="00E853F4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3F4">
              <w:rPr>
                <w:rFonts w:ascii="Times New Roman" w:hAnsi="Times New Roman"/>
                <w:sz w:val="24"/>
                <w:szCs w:val="24"/>
              </w:rPr>
              <w:t xml:space="preserve">(Příloha č. </w:t>
            </w:r>
            <w:r w:rsidR="007A33B6">
              <w:rPr>
                <w:rFonts w:ascii="Times New Roman" w:hAnsi="Times New Roman"/>
                <w:sz w:val="24"/>
                <w:szCs w:val="24"/>
              </w:rPr>
              <w:t>3</w:t>
            </w:r>
            <w:r w:rsidRPr="00E853F4">
              <w:rPr>
                <w:rFonts w:ascii="Times New Roman" w:hAnsi="Times New Roman"/>
                <w:sz w:val="24"/>
                <w:szCs w:val="24"/>
              </w:rPr>
              <w:t xml:space="preserve"> Zadávací dokumentace - doporučený vzor)</w:t>
            </w:r>
          </w:p>
          <w:p w:rsidR="006F27FA" w:rsidRPr="00E853F4" w:rsidRDefault="006F27FA" w:rsidP="00E853F4">
            <w:pPr>
              <w:numPr>
                <w:ilvl w:val="0"/>
                <w:numId w:val="9"/>
              </w:num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3F4">
              <w:rPr>
                <w:rFonts w:ascii="Times New Roman" w:hAnsi="Times New Roman"/>
                <w:sz w:val="24"/>
                <w:szCs w:val="24"/>
              </w:rPr>
              <w:t>Prokázání profesních kvalifikačních předpokladů</w:t>
            </w:r>
          </w:p>
          <w:p w:rsidR="006F27FA" w:rsidRPr="00E853F4" w:rsidRDefault="00A0014D" w:rsidP="00E853F4">
            <w:pPr>
              <w:numPr>
                <w:ilvl w:val="0"/>
                <w:numId w:val="9"/>
              </w:num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Potvrzení o pojištění</w:t>
            </w:r>
          </w:p>
          <w:p w:rsidR="006F27FA" w:rsidRPr="00E853F4" w:rsidRDefault="006F27FA" w:rsidP="00E8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3F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E85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3B6">
              <w:rPr>
                <w:rFonts w:ascii="Times New Roman" w:hAnsi="Times New Roman"/>
                <w:b/>
                <w:sz w:val="24"/>
                <w:szCs w:val="24"/>
              </w:rPr>
              <w:t>Technická specifikace</w:t>
            </w:r>
            <w:r w:rsidRPr="00E853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53F4">
              <w:rPr>
                <w:rFonts w:ascii="Times New Roman" w:hAnsi="Times New Roman"/>
                <w:sz w:val="24"/>
                <w:szCs w:val="24"/>
              </w:rPr>
              <w:t>(</w:t>
            </w:r>
            <w:r w:rsidRPr="00E853F4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Příloha č. </w:t>
            </w:r>
            <w:r w:rsidR="007A33B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2 </w:t>
            </w:r>
            <w:r w:rsidRPr="00E853F4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="007A33B6">
              <w:rPr>
                <w:rFonts w:ascii="Times New Roman" w:hAnsi="Times New Roman"/>
                <w:spacing w:val="-12"/>
                <w:sz w:val="24"/>
                <w:szCs w:val="24"/>
              </w:rPr>
              <w:t>- samostatný dokument</w:t>
            </w:r>
            <w:r w:rsidRPr="00E853F4">
              <w:rPr>
                <w:rFonts w:ascii="Times New Roman" w:hAnsi="Times New Roman"/>
                <w:spacing w:val="-12"/>
                <w:sz w:val="24"/>
                <w:szCs w:val="24"/>
              </w:rPr>
              <w:t>)</w:t>
            </w:r>
          </w:p>
          <w:p w:rsidR="006F27FA" w:rsidRPr="00E853F4" w:rsidRDefault="006F27FA" w:rsidP="00E853F4">
            <w:pPr>
              <w:shd w:val="clear" w:color="auto" w:fill="FFFFFF"/>
              <w:tabs>
                <w:tab w:val="left" w:pos="355"/>
              </w:tabs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E853F4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4.  </w:t>
            </w:r>
            <w:r w:rsidRPr="00E853F4">
              <w:rPr>
                <w:rFonts w:ascii="Times New Roman" w:hAnsi="Times New Roman"/>
                <w:b/>
                <w:sz w:val="24"/>
                <w:szCs w:val="24"/>
              </w:rPr>
              <w:t>Návrh smlouvy</w:t>
            </w:r>
            <w:r w:rsidRPr="00E853F4">
              <w:rPr>
                <w:rFonts w:ascii="Times New Roman" w:hAnsi="Times New Roman"/>
                <w:sz w:val="24"/>
                <w:szCs w:val="24"/>
              </w:rPr>
              <w:t xml:space="preserve"> podepsaný oprávněnou osobou </w:t>
            </w:r>
          </w:p>
          <w:p w:rsidR="006F27FA" w:rsidRPr="00E853F4" w:rsidRDefault="006F27FA" w:rsidP="00E853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3F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7A33B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853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Prohlášení statutárního zástupce </w:t>
            </w:r>
            <w:r w:rsidRPr="00E853F4">
              <w:rPr>
                <w:rFonts w:ascii="Times New Roman" w:hAnsi="Times New Roman"/>
                <w:bCs/>
                <w:sz w:val="24"/>
                <w:szCs w:val="24"/>
              </w:rPr>
              <w:t>o akceptaci zadávacích podmínek  (Příloha č. 4 Zadávací dokumentace – závazný vzor)</w:t>
            </w:r>
          </w:p>
          <w:p w:rsidR="006F27FA" w:rsidRDefault="00E7050B" w:rsidP="00E853F4">
            <w:pPr>
              <w:pStyle w:val="Zkladntextodsazen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6F27FA" w:rsidRPr="00E853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F27FA" w:rsidRPr="00E853F4">
              <w:rPr>
                <w:rFonts w:ascii="Times New Roman" w:hAnsi="Times New Roman"/>
                <w:sz w:val="24"/>
                <w:szCs w:val="24"/>
              </w:rPr>
              <w:t>Prohlášení statutárního zástupce</w:t>
            </w:r>
            <w:r w:rsidR="006F27FA" w:rsidRPr="00E853F4">
              <w:rPr>
                <w:rFonts w:ascii="Times New Roman" w:hAnsi="Times New Roman"/>
                <w:b/>
                <w:sz w:val="24"/>
                <w:szCs w:val="24"/>
              </w:rPr>
              <w:t xml:space="preserve"> o vazbě uchazeče k obsahu zakázky </w:t>
            </w:r>
            <w:r w:rsidR="006F27FA" w:rsidRPr="00E7050B">
              <w:rPr>
                <w:rFonts w:ascii="Times New Roman" w:hAnsi="Times New Roman"/>
                <w:sz w:val="24"/>
                <w:szCs w:val="24"/>
              </w:rPr>
              <w:t>(Příloha č. 5 Zadávací dokumentace – závazný vzor)</w:t>
            </w:r>
          </w:p>
          <w:p w:rsidR="00E7050B" w:rsidRDefault="00E7050B" w:rsidP="00E7050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P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rohlášení </w:t>
            </w:r>
            <w:r w:rsidRPr="00E853F4">
              <w:rPr>
                <w:rFonts w:ascii="Times New Roman" w:hAnsi="Times New Roman"/>
                <w:sz w:val="24"/>
                <w:szCs w:val="24"/>
              </w:rPr>
              <w:t>statutárního zástupce</w:t>
            </w:r>
            <w:r w:rsidRPr="00E853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o nepodílení se na přípravě nebo zadání předmětného výběrového řízení</w:t>
            </w:r>
            <w:r w:rsidR="00A63D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(Příloha č. 6 Zadávací dokumentace – závazný vzor)</w:t>
            </w:r>
          </w:p>
          <w:p w:rsidR="006F27FA" w:rsidRPr="00E853F4" w:rsidRDefault="00196FA3" w:rsidP="00E8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Zadávací dokumentaci včetně příloh zašleme na vyžádání e-mailem.</w:t>
            </w:r>
          </w:p>
        </w:tc>
      </w:tr>
      <w:tr w:rsidR="006F27FA" w:rsidRPr="00E853F4" w:rsidTr="00E853F4">
        <w:tc>
          <w:tcPr>
            <w:tcW w:w="3510" w:type="dxa"/>
            <w:shd w:val="clear" w:color="auto" w:fill="auto"/>
            <w:vAlign w:val="center"/>
          </w:tcPr>
          <w:p w:rsidR="006F27FA" w:rsidRPr="00E853F4" w:rsidRDefault="006F27FA" w:rsidP="006F27FA">
            <w:pPr>
              <w:rPr>
                <w:rFonts w:ascii="Arial" w:hAnsi="Arial" w:cs="Arial"/>
              </w:rPr>
            </w:pPr>
            <w:r w:rsidRPr="00E853F4">
              <w:rPr>
                <w:rFonts w:ascii="Arial" w:hAnsi="Arial" w:cs="Arial"/>
              </w:rPr>
              <w:t>Měna nabídkové ceny:</w:t>
            </w:r>
          </w:p>
        </w:tc>
        <w:tc>
          <w:tcPr>
            <w:tcW w:w="6216" w:type="dxa"/>
            <w:shd w:val="clear" w:color="auto" w:fill="auto"/>
          </w:tcPr>
          <w:p w:rsidR="006F27FA" w:rsidRPr="00E853F4" w:rsidRDefault="00DF011D" w:rsidP="00E853F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53F4">
              <w:rPr>
                <w:rFonts w:ascii="Times New Roman" w:hAnsi="Times New Roman"/>
                <w:sz w:val="28"/>
                <w:szCs w:val="28"/>
              </w:rPr>
              <w:t>CZK</w:t>
            </w:r>
          </w:p>
        </w:tc>
      </w:tr>
      <w:tr w:rsidR="006F27FA" w:rsidRPr="00E853F4" w:rsidTr="00F13CFB">
        <w:trPr>
          <w:trHeight w:val="533"/>
        </w:trPr>
        <w:tc>
          <w:tcPr>
            <w:tcW w:w="3510" w:type="dxa"/>
            <w:shd w:val="clear" w:color="auto" w:fill="auto"/>
            <w:vAlign w:val="center"/>
          </w:tcPr>
          <w:p w:rsidR="006F27FA" w:rsidRPr="00E853F4" w:rsidRDefault="006F27FA" w:rsidP="006F27FA">
            <w:pPr>
              <w:rPr>
                <w:rFonts w:ascii="Arial" w:hAnsi="Arial" w:cs="Arial"/>
              </w:rPr>
            </w:pPr>
            <w:r w:rsidRPr="00E853F4">
              <w:rPr>
                <w:rFonts w:ascii="Arial" w:hAnsi="Arial" w:cs="Arial"/>
              </w:rPr>
              <w:t>Jazyk, ve kterém má být nabídka podána</w:t>
            </w:r>
          </w:p>
        </w:tc>
        <w:tc>
          <w:tcPr>
            <w:tcW w:w="6216" w:type="dxa"/>
            <w:shd w:val="clear" w:color="auto" w:fill="auto"/>
          </w:tcPr>
          <w:p w:rsidR="006F27FA" w:rsidRPr="00E853F4" w:rsidRDefault="00DF011D" w:rsidP="00E853F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3F4">
              <w:rPr>
                <w:rFonts w:ascii="Times New Roman" w:hAnsi="Times New Roman"/>
                <w:sz w:val="24"/>
                <w:szCs w:val="24"/>
              </w:rPr>
              <w:t>Český jazyk</w:t>
            </w:r>
          </w:p>
        </w:tc>
      </w:tr>
      <w:tr w:rsidR="006F27FA" w:rsidRPr="00E853F4" w:rsidTr="00E853F4">
        <w:tc>
          <w:tcPr>
            <w:tcW w:w="3510" w:type="dxa"/>
            <w:shd w:val="clear" w:color="auto" w:fill="auto"/>
            <w:vAlign w:val="center"/>
          </w:tcPr>
          <w:p w:rsidR="006F27FA" w:rsidRPr="00E853F4" w:rsidRDefault="006F27FA" w:rsidP="006F27FA">
            <w:pPr>
              <w:rPr>
                <w:rFonts w:ascii="Arial" w:hAnsi="Arial" w:cs="Arial"/>
              </w:rPr>
            </w:pPr>
            <w:r w:rsidRPr="00E853F4">
              <w:rPr>
                <w:rFonts w:ascii="Arial" w:hAnsi="Arial" w:cs="Arial"/>
              </w:rPr>
              <w:t>Předpokládaná hodnota zakázky v Kč</w:t>
            </w:r>
          </w:p>
        </w:tc>
        <w:tc>
          <w:tcPr>
            <w:tcW w:w="6216" w:type="dxa"/>
            <w:shd w:val="clear" w:color="auto" w:fill="auto"/>
          </w:tcPr>
          <w:p w:rsidR="00E7050B" w:rsidRDefault="00E7050B" w:rsidP="00E7050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hAnsi="Times New Roman"/>
                <w:spacing w:val="12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ře</w:t>
            </w:r>
            <w:r>
              <w:rPr>
                <w:rFonts w:ascii="Times New Roman" w:hAnsi="Times New Roman"/>
                <w:sz w:val="24"/>
                <w:szCs w:val="24"/>
              </w:rPr>
              <w:t>dpok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ná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hodno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eře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né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zk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</w:p>
          <w:p w:rsidR="00374AC5" w:rsidRDefault="00120CB4" w:rsidP="00374AC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266 115,7</w:t>
            </w:r>
            <w:r w:rsidR="008349C7" w:rsidRPr="008349C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E7050B" w:rsidRPr="00D95E7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Kč bez DPH, </w:t>
            </w:r>
            <w:r w:rsidR="008349C7" w:rsidRPr="00F13CF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2</w:t>
            </w:r>
            <w:r w:rsidR="00F13CFB" w:rsidRPr="00F13CF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2</w:t>
            </w:r>
            <w:r w:rsidR="008349C7" w:rsidRPr="00F13CF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0</w:t>
            </w:r>
            <w:r w:rsidR="008349C7" w:rsidRPr="00F13CF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00</w:t>
            </w:r>
            <w:r w:rsidR="008349C7" w:rsidRPr="00B82DF4">
              <w:rPr>
                <w:b/>
              </w:rPr>
              <w:t xml:space="preserve"> </w:t>
            </w:r>
            <w:r w:rsidR="00374AC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Kč s DPH.</w:t>
            </w:r>
          </w:p>
          <w:p w:rsidR="006F27FA" w:rsidRPr="00E7050B" w:rsidRDefault="00E7050B" w:rsidP="00374AC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AE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P</w:t>
            </w:r>
            <w:r w:rsidRPr="00520AE3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ř</w:t>
            </w:r>
            <w:r w:rsidRPr="00520AE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e</w:t>
            </w:r>
            <w:r w:rsidRPr="00520AE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d</w:t>
            </w:r>
            <w:r w:rsidRPr="00520AE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m</w:t>
            </w:r>
            <w:r w:rsidRPr="00520AE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ě</w:t>
            </w:r>
            <w:r w:rsidRPr="00520AE3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te</w:t>
            </w:r>
            <w:r w:rsidRPr="00520AE3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Pr="00520AE3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 </w:t>
            </w:r>
            <w:r w:rsidRPr="00520AE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h</w:t>
            </w:r>
            <w:r w:rsidRPr="00520AE3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520AE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dn</w:t>
            </w:r>
            <w:r w:rsidRPr="00520AE3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520AE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ce</w:t>
            </w:r>
            <w:r w:rsidRPr="00520AE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520AE3">
              <w:rPr>
                <w:rFonts w:ascii="Times New Roman" w:hAnsi="Times New Roman"/>
                <w:bCs/>
                <w:sz w:val="24"/>
                <w:szCs w:val="24"/>
              </w:rPr>
              <w:t>í</w:t>
            </w:r>
            <w:r w:rsidRPr="00520AE3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</w:t>
            </w:r>
            <w:r w:rsidRPr="00520AE3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j</w:t>
            </w:r>
            <w:r w:rsidRPr="00520AE3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520AE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520AE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ce</w:t>
            </w:r>
            <w:r w:rsidRPr="00520AE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lk</w:t>
            </w:r>
            <w:r w:rsidRPr="00520AE3">
              <w:rPr>
                <w:rFonts w:ascii="Times New Roman" w:hAnsi="Times New Roman"/>
                <w:bCs/>
                <w:sz w:val="24"/>
                <w:szCs w:val="24"/>
              </w:rPr>
              <w:t>ová</w:t>
            </w:r>
            <w:r w:rsidRPr="00520AE3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  <w:r w:rsidRPr="00520AE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520AE3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520AE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bídk</w:t>
            </w:r>
            <w:r w:rsidRPr="00520AE3">
              <w:rPr>
                <w:rFonts w:ascii="Times New Roman" w:hAnsi="Times New Roman"/>
                <w:bCs/>
                <w:sz w:val="24"/>
                <w:szCs w:val="24"/>
              </w:rPr>
              <w:t>ová</w:t>
            </w:r>
            <w:r w:rsidRPr="00520AE3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 </w:t>
            </w:r>
            <w:r w:rsidRPr="00520AE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ce</w:t>
            </w:r>
            <w:r w:rsidRPr="00520AE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520AE3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520AE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s</w:t>
            </w:r>
            <w:r w:rsidRPr="00520AE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520AE3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520AE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P</w:t>
            </w:r>
            <w:r w:rsidRPr="00520AE3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 w:rsidRPr="00520AE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520AE3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Pr="00520AE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520AE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K</w:t>
            </w:r>
            <w:r w:rsidRPr="00520AE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č</w:t>
            </w:r>
            <w:r w:rsidRPr="00520AE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F27FA" w:rsidRPr="00E853F4" w:rsidTr="00E853F4">
        <w:tc>
          <w:tcPr>
            <w:tcW w:w="3510" w:type="dxa"/>
            <w:shd w:val="clear" w:color="auto" w:fill="auto"/>
            <w:vAlign w:val="center"/>
          </w:tcPr>
          <w:p w:rsidR="006F27FA" w:rsidRPr="00E853F4" w:rsidRDefault="006F27FA" w:rsidP="006F27FA">
            <w:pPr>
              <w:rPr>
                <w:rFonts w:ascii="Arial" w:hAnsi="Arial" w:cs="Arial"/>
              </w:rPr>
            </w:pPr>
            <w:r w:rsidRPr="00E853F4">
              <w:rPr>
                <w:rFonts w:ascii="Arial" w:hAnsi="Arial" w:cs="Arial"/>
              </w:rPr>
              <w:t>Způsob zpracování nabídkové ceny</w:t>
            </w:r>
          </w:p>
        </w:tc>
        <w:tc>
          <w:tcPr>
            <w:tcW w:w="6216" w:type="dxa"/>
            <w:shd w:val="clear" w:color="auto" w:fill="auto"/>
          </w:tcPr>
          <w:p w:rsidR="006F27FA" w:rsidRPr="00E853F4" w:rsidRDefault="00DF011D" w:rsidP="00E70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3F4">
              <w:rPr>
                <w:rFonts w:ascii="Times New Roman" w:hAnsi="Times New Roman"/>
                <w:sz w:val="24"/>
                <w:szCs w:val="24"/>
              </w:rPr>
              <w:t>Nabídková cena bude uvedena v členění nabídková cena v Kč bez DPH a nabídková cena v Kč včetně DPH</w:t>
            </w:r>
            <w:r w:rsidRPr="00E853F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853F4">
              <w:rPr>
                <w:rFonts w:ascii="Times New Roman" w:hAnsi="Times New Roman"/>
                <w:sz w:val="24"/>
                <w:szCs w:val="24"/>
              </w:rPr>
              <w:t>(pokud uchazeč není plátce DPH, nebude se jeho cena bez DPH a včetně DPH lišit. Tato částka bude brána jako konečná).</w:t>
            </w:r>
            <w:r w:rsidR="00E7050B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E7050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E7050B">
              <w:rPr>
                <w:rFonts w:ascii="Times New Roman" w:hAnsi="Times New Roman"/>
                <w:sz w:val="24"/>
                <w:szCs w:val="24"/>
              </w:rPr>
              <w:t>b</w:t>
            </w:r>
            <w:r w:rsidR="00E7050B">
              <w:rPr>
                <w:rFonts w:ascii="Times New Roman" w:hAnsi="Times New Roman"/>
                <w:spacing w:val="1"/>
                <w:sz w:val="24"/>
                <w:szCs w:val="24"/>
              </w:rPr>
              <w:t>í</w:t>
            </w:r>
            <w:r w:rsidR="00E7050B">
              <w:rPr>
                <w:rFonts w:ascii="Times New Roman" w:hAnsi="Times New Roman"/>
                <w:sz w:val="24"/>
                <w:szCs w:val="24"/>
              </w:rPr>
              <w:t>dková</w:t>
            </w:r>
            <w:r w:rsidR="00E7050B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="00E7050B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="00E7050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E7050B">
              <w:rPr>
                <w:rFonts w:ascii="Times New Roman" w:hAnsi="Times New Roman"/>
                <w:sz w:val="24"/>
                <w:szCs w:val="24"/>
              </w:rPr>
              <w:t>na</w:t>
            </w:r>
            <w:r w:rsidR="00E7050B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="00E7050B">
              <w:rPr>
                <w:rFonts w:ascii="Times New Roman" w:hAnsi="Times New Roman"/>
                <w:sz w:val="24"/>
                <w:szCs w:val="24"/>
              </w:rPr>
              <w:t>bu</w:t>
            </w:r>
            <w:r w:rsidR="00E7050B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="00E7050B">
              <w:rPr>
                <w:rFonts w:ascii="Times New Roman" w:hAnsi="Times New Roman"/>
                <w:sz w:val="24"/>
                <w:szCs w:val="24"/>
              </w:rPr>
              <w:t>e</w:t>
            </w:r>
            <w:r w:rsidR="00E7050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="00E7050B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="00E7050B">
              <w:rPr>
                <w:rFonts w:ascii="Times New Roman" w:hAnsi="Times New Roman"/>
                <w:sz w:val="24"/>
                <w:szCs w:val="24"/>
              </w:rPr>
              <w:t>v</w:t>
            </w:r>
            <w:r w:rsidR="00E7050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E7050B">
              <w:rPr>
                <w:rFonts w:ascii="Times New Roman" w:hAnsi="Times New Roman"/>
                <w:sz w:val="24"/>
                <w:szCs w:val="24"/>
              </w:rPr>
              <w:t>d</w:t>
            </w:r>
            <w:r w:rsidR="00E7050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E7050B">
              <w:rPr>
                <w:rFonts w:ascii="Times New Roman" w:hAnsi="Times New Roman"/>
                <w:sz w:val="24"/>
                <w:szCs w:val="24"/>
              </w:rPr>
              <w:t>na</w:t>
            </w:r>
            <w:r w:rsidR="00E7050B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="00E7050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="00E7050B">
              <w:rPr>
                <w:rFonts w:ascii="Times New Roman" w:hAnsi="Times New Roman"/>
                <w:sz w:val="24"/>
                <w:szCs w:val="24"/>
              </w:rPr>
              <w:t>a</w:t>
            </w:r>
            <w:r w:rsidR="00E7050B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="00E7050B">
              <w:rPr>
                <w:rFonts w:ascii="Times New Roman" w:hAnsi="Times New Roman"/>
                <w:sz w:val="24"/>
                <w:szCs w:val="24"/>
              </w:rPr>
              <w:t>K</w:t>
            </w:r>
            <w:r w:rsidR="00E7050B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="00E7050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="00E7050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="00E7050B">
              <w:rPr>
                <w:rFonts w:ascii="Times New Roman" w:hAnsi="Times New Roman"/>
                <w:spacing w:val="1"/>
                <w:sz w:val="24"/>
                <w:szCs w:val="24"/>
              </w:rPr>
              <w:t>í</w:t>
            </w:r>
            <w:r w:rsidR="00E7050B">
              <w:rPr>
                <w:rFonts w:ascii="Times New Roman" w:hAnsi="Times New Roman"/>
                <w:sz w:val="24"/>
                <w:szCs w:val="24"/>
              </w:rPr>
              <w:t>m</w:t>
            </w:r>
            <w:r w:rsidR="00E7050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="00E7050B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="00E7050B">
              <w:rPr>
                <w:rFonts w:ascii="Times New Roman" w:hAnsi="Times New Roman"/>
                <w:sz w:val="24"/>
                <w:szCs w:val="24"/>
              </w:rPr>
              <w:t>s</w:t>
            </w:r>
            <w:r w:rsidR="00E7050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="00E7050B">
              <w:rPr>
                <w:rFonts w:ascii="Times New Roman" w:hAnsi="Times New Roman"/>
                <w:sz w:val="24"/>
                <w:szCs w:val="24"/>
              </w:rPr>
              <w:t>u</w:t>
            </w:r>
            <w:r w:rsidR="00E7050B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="00E7050B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="00E7050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E7050B">
              <w:rPr>
                <w:rFonts w:ascii="Times New Roman" w:hAnsi="Times New Roman"/>
                <w:sz w:val="24"/>
                <w:szCs w:val="24"/>
              </w:rPr>
              <w:t>k</w:t>
            </w:r>
            <w:r w:rsidR="00E7050B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="00E7050B">
              <w:rPr>
                <w:rFonts w:ascii="Times New Roman" w:hAnsi="Times New Roman"/>
                <w:spacing w:val="2"/>
                <w:sz w:val="24"/>
                <w:szCs w:val="24"/>
              </w:rPr>
              <w:t>zk</w:t>
            </w:r>
            <w:r w:rsidR="00E7050B">
              <w:rPr>
                <w:rFonts w:ascii="Times New Roman" w:hAnsi="Times New Roman"/>
                <w:sz w:val="24"/>
                <w:szCs w:val="24"/>
              </w:rPr>
              <w:t>y</w:t>
            </w:r>
            <w:r w:rsidR="00E7050B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="00E7050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="00E7050B">
              <w:rPr>
                <w:rFonts w:ascii="Times New Roman" w:hAnsi="Times New Roman"/>
                <w:sz w:val="24"/>
                <w:szCs w:val="24"/>
              </w:rPr>
              <w:t>v</w:t>
            </w:r>
            <w:r w:rsidR="00E7050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="00E7050B">
              <w:rPr>
                <w:rFonts w:ascii="Times New Roman" w:hAnsi="Times New Roman"/>
                <w:sz w:val="24"/>
                <w:szCs w:val="24"/>
              </w:rPr>
              <w:t>z</w:t>
            </w:r>
            <w:r w:rsidR="00E7050B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="00E7050B">
              <w:rPr>
                <w:rFonts w:ascii="Times New Roman" w:hAnsi="Times New Roman"/>
                <w:sz w:val="24"/>
                <w:szCs w:val="24"/>
              </w:rPr>
              <w:t>p</w:t>
            </w:r>
            <w:r w:rsidR="00E7050B">
              <w:rPr>
                <w:rFonts w:ascii="Times New Roman" w:hAnsi="Times New Roman"/>
                <w:spacing w:val="-1"/>
                <w:sz w:val="24"/>
                <w:szCs w:val="24"/>
              </w:rPr>
              <w:t>ř</w:t>
            </w:r>
            <w:r w:rsidR="00E7050B">
              <w:rPr>
                <w:rFonts w:ascii="Times New Roman" w:hAnsi="Times New Roman"/>
                <w:spacing w:val="1"/>
                <w:sz w:val="24"/>
                <w:szCs w:val="24"/>
              </w:rPr>
              <w:t>íl</w:t>
            </w:r>
            <w:r w:rsidR="00E7050B">
              <w:rPr>
                <w:rFonts w:ascii="Times New Roman" w:hAnsi="Times New Roman"/>
                <w:sz w:val="24"/>
                <w:szCs w:val="24"/>
              </w:rPr>
              <w:t>oha</w:t>
            </w:r>
            <w:r w:rsidR="00E7050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="00E7050B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="00E7050B">
              <w:rPr>
                <w:rFonts w:ascii="Times New Roman" w:hAnsi="Times New Roman"/>
                <w:sz w:val="24"/>
                <w:szCs w:val="24"/>
              </w:rPr>
              <w:t>.</w:t>
            </w:r>
            <w:r w:rsidR="00E7050B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="00E7050B">
              <w:rPr>
                <w:rFonts w:ascii="Times New Roman" w:hAnsi="Times New Roman"/>
                <w:sz w:val="24"/>
                <w:szCs w:val="24"/>
              </w:rPr>
              <w:t>1</w:t>
            </w:r>
            <w:r w:rsidR="00E7050B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E7050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="00E7050B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="00E7050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="00E7050B">
              <w:rPr>
                <w:rFonts w:ascii="Times New Roman" w:hAnsi="Times New Roman"/>
                <w:sz w:val="24"/>
                <w:szCs w:val="24"/>
              </w:rPr>
              <w:t>o</w:t>
            </w:r>
            <w:r w:rsidR="00E7050B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E7050B"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 w:rsidR="00E7050B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="00E7050B">
              <w:rPr>
                <w:rFonts w:ascii="Times New Roman" w:hAnsi="Times New Roman"/>
                <w:sz w:val="24"/>
                <w:szCs w:val="24"/>
              </w:rPr>
              <w:t>)</w:t>
            </w:r>
            <w:r w:rsidR="00E7050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="00E7050B">
              <w:rPr>
                <w:rFonts w:ascii="Times New Roman" w:hAnsi="Times New Roman"/>
                <w:sz w:val="24"/>
                <w:szCs w:val="24"/>
              </w:rPr>
              <w:t>i</w:t>
            </w:r>
            <w:r w:rsidR="00E7050B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="00E7050B">
              <w:rPr>
                <w:rFonts w:ascii="Times New Roman" w:hAnsi="Times New Roman"/>
                <w:sz w:val="24"/>
                <w:szCs w:val="24"/>
              </w:rPr>
              <w:t>v</w:t>
            </w:r>
            <w:r w:rsidR="00E705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E7050B" w:rsidRPr="008039AF">
              <w:rPr>
                <w:rFonts w:ascii="Times New Roman" w:hAnsi="Times New Roman"/>
                <w:sz w:val="24"/>
                <w:szCs w:val="24"/>
              </w:rPr>
              <w:t>N</w:t>
            </w:r>
            <w:r w:rsidR="00E7050B" w:rsidRPr="008039AF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="00E7050B" w:rsidRPr="008039AF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="00E7050B" w:rsidRPr="008039A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="00E7050B" w:rsidRPr="008039AF">
              <w:rPr>
                <w:rFonts w:ascii="Times New Roman" w:hAnsi="Times New Roman"/>
                <w:sz w:val="24"/>
                <w:szCs w:val="24"/>
              </w:rPr>
              <w:t>hu kupní</w:t>
            </w:r>
            <w:r w:rsidR="00E7050B" w:rsidRPr="008039A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E7050B" w:rsidRPr="008039AF">
              <w:rPr>
                <w:rFonts w:ascii="Times New Roman" w:hAnsi="Times New Roman"/>
                <w:sz w:val="24"/>
                <w:szCs w:val="24"/>
              </w:rPr>
              <w:t>s</w:t>
            </w:r>
            <w:r w:rsidR="00E7050B" w:rsidRPr="008039AF">
              <w:rPr>
                <w:rFonts w:ascii="Times New Roman" w:hAnsi="Times New Roman"/>
                <w:spacing w:val="1"/>
                <w:sz w:val="24"/>
                <w:szCs w:val="24"/>
              </w:rPr>
              <w:t>ml</w:t>
            </w:r>
            <w:r w:rsidR="00E7050B" w:rsidRPr="008039AF">
              <w:rPr>
                <w:rFonts w:ascii="Times New Roman" w:hAnsi="Times New Roman"/>
                <w:sz w:val="24"/>
                <w:szCs w:val="24"/>
              </w:rPr>
              <w:t>ou</w:t>
            </w:r>
            <w:r w:rsidR="00E7050B" w:rsidRPr="008039AF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="00E7050B" w:rsidRPr="008039AF">
              <w:rPr>
                <w:rFonts w:ascii="Times New Roman" w:hAnsi="Times New Roman"/>
                <w:sz w:val="24"/>
                <w:szCs w:val="24"/>
              </w:rPr>
              <w:t>y.</w:t>
            </w:r>
          </w:p>
        </w:tc>
      </w:tr>
      <w:tr w:rsidR="006F27FA" w:rsidRPr="00E853F4" w:rsidTr="00E853F4">
        <w:tc>
          <w:tcPr>
            <w:tcW w:w="3510" w:type="dxa"/>
            <w:shd w:val="clear" w:color="auto" w:fill="auto"/>
            <w:vAlign w:val="center"/>
          </w:tcPr>
          <w:p w:rsidR="006F27FA" w:rsidRPr="00E853F4" w:rsidRDefault="006F27FA" w:rsidP="006F27FA">
            <w:pPr>
              <w:rPr>
                <w:rFonts w:ascii="Arial" w:hAnsi="Arial" w:cs="Arial"/>
              </w:rPr>
            </w:pPr>
            <w:r w:rsidRPr="00E853F4">
              <w:rPr>
                <w:rFonts w:ascii="Arial" w:hAnsi="Arial" w:cs="Arial"/>
              </w:rPr>
              <w:t>Lhůta, po kterou je zájemce svou nabídkou vázán</w:t>
            </w:r>
          </w:p>
        </w:tc>
        <w:tc>
          <w:tcPr>
            <w:tcW w:w="6216" w:type="dxa"/>
            <w:shd w:val="clear" w:color="auto" w:fill="auto"/>
          </w:tcPr>
          <w:p w:rsidR="006F27FA" w:rsidRPr="00E853F4" w:rsidRDefault="00DF011D" w:rsidP="00E853F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3F4">
              <w:rPr>
                <w:rFonts w:ascii="Times New Roman" w:hAnsi="Times New Roman"/>
                <w:sz w:val="24"/>
                <w:szCs w:val="24"/>
              </w:rPr>
              <w:t>Zájemce je svou nabídkou vázán po dobu 90 dnů ode dne skončení lhůty pro podání nabídky.</w:t>
            </w:r>
          </w:p>
        </w:tc>
      </w:tr>
      <w:tr w:rsidR="006C1D49" w:rsidRPr="00E853F4" w:rsidTr="00E853F4">
        <w:tc>
          <w:tcPr>
            <w:tcW w:w="3510" w:type="dxa"/>
            <w:shd w:val="clear" w:color="auto" w:fill="auto"/>
            <w:vAlign w:val="center"/>
          </w:tcPr>
          <w:p w:rsidR="006C1D49" w:rsidRPr="00E853F4" w:rsidRDefault="006C1D49" w:rsidP="006F27FA">
            <w:pPr>
              <w:rPr>
                <w:rFonts w:ascii="Arial" w:hAnsi="Arial" w:cs="Arial"/>
              </w:rPr>
            </w:pPr>
            <w:r w:rsidRPr="006C1D49">
              <w:rPr>
                <w:rFonts w:ascii="Arial" w:hAnsi="Arial" w:cs="Arial"/>
              </w:rPr>
              <w:t>Záruční podmínky</w:t>
            </w:r>
          </w:p>
        </w:tc>
        <w:tc>
          <w:tcPr>
            <w:tcW w:w="6216" w:type="dxa"/>
            <w:shd w:val="clear" w:color="auto" w:fill="auto"/>
          </w:tcPr>
          <w:p w:rsidR="006C1D49" w:rsidRPr="00E853F4" w:rsidRDefault="006C1D49" w:rsidP="006C1D49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ní</w:t>
            </w:r>
            <w:r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dov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ná</w:t>
            </w:r>
            <w:r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ka</w:t>
            </w:r>
            <w:r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ár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nov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0A34D9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í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ů,</w:t>
            </w:r>
            <w:r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pokud</w:t>
            </w:r>
            <w:r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ní</w:t>
            </w:r>
            <w:r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nov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ji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k v 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ř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íl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ká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ace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1511B" w:rsidRPr="00637182" w:rsidRDefault="00F1511B" w:rsidP="00636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7FA" w:rsidRPr="00637182" w:rsidRDefault="00637182" w:rsidP="00E853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</w:pPr>
      <w:r w:rsidRPr="00637182"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>Platební podmínky</w:t>
      </w:r>
    </w:p>
    <w:p w:rsidR="00637182" w:rsidRPr="00637182" w:rsidRDefault="00637182" w:rsidP="00636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63B5" w:rsidRDefault="00637182" w:rsidP="00637182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Požadujeme vystavení faktur</w:t>
      </w:r>
      <w:r w:rsidR="00374AC5"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, </w:t>
      </w:r>
      <w:r w:rsidR="00374AC5">
        <w:rPr>
          <w:rFonts w:ascii="Times New Roman" w:hAnsi="Times New Roman"/>
          <w:spacing w:val="-1"/>
          <w:sz w:val="24"/>
          <w:szCs w:val="24"/>
        </w:rPr>
        <w:t xml:space="preserve">která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usí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ž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ňov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dok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 w:rsidR="00D10706">
        <w:rPr>
          <w:rFonts w:ascii="Times New Roman" w:hAnsi="Times New Roman"/>
          <w:sz w:val="24"/>
          <w:szCs w:val="24"/>
        </w:rPr>
        <w:t xml:space="preserve">du.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ňo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 w:rsidR="00D10706"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. dod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í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í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oko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ů bude 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ze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a předán v den dodávky.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Úh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4"/>
          <w:sz w:val="24"/>
          <w:szCs w:val="24"/>
        </w:rPr>
        <w:t>r</w:t>
      </w:r>
      <w:r w:rsidR="00D10706">
        <w:rPr>
          <w:rFonts w:ascii="Times New Roman" w:hAnsi="Times New Roman"/>
          <w:spacing w:val="4"/>
          <w:sz w:val="24"/>
          <w:szCs w:val="24"/>
        </w:rPr>
        <w:t>y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ovos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spacing w:val="1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2"/>
          <w:sz w:val="24"/>
          <w:szCs w:val="24"/>
        </w:rPr>
        <w:t>č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 dod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 v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ml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Termín splatnosti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bude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nejpozději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D95E73">
        <w:rPr>
          <w:rFonts w:ascii="Times New Roman" w:hAnsi="Times New Roman"/>
          <w:spacing w:val="2"/>
          <w:sz w:val="24"/>
          <w:szCs w:val="24"/>
        </w:rPr>
        <w:t>do</w:t>
      </w:r>
      <w:r w:rsidRPr="00D95E7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D10706">
        <w:rPr>
          <w:rFonts w:ascii="Times New Roman" w:hAnsi="Times New Roman"/>
          <w:sz w:val="24"/>
          <w:szCs w:val="24"/>
        </w:rPr>
        <w:t>30</w:t>
      </w:r>
      <w:r w:rsidRPr="00D95E7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D95E73">
        <w:rPr>
          <w:rFonts w:ascii="Times New Roman" w:hAnsi="Times New Roman"/>
          <w:sz w:val="24"/>
          <w:szCs w:val="24"/>
        </w:rPr>
        <w:t>k</w:t>
      </w:r>
      <w:r w:rsidRPr="00D95E73">
        <w:rPr>
          <w:rFonts w:ascii="Times New Roman" w:hAnsi="Times New Roman"/>
          <w:spacing w:val="-1"/>
          <w:sz w:val="24"/>
          <w:szCs w:val="24"/>
        </w:rPr>
        <w:t>a</w:t>
      </w:r>
      <w:r w:rsidRPr="00D95E73">
        <w:rPr>
          <w:rFonts w:ascii="Times New Roman" w:hAnsi="Times New Roman"/>
          <w:spacing w:val="1"/>
          <w:sz w:val="24"/>
          <w:szCs w:val="24"/>
        </w:rPr>
        <w:t>l</w:t>
      </w:r>
      <w:r w:rsidRPr="00D95E73">
        <w:rPr>
          <w:rFonts w:ascii="Times New Roman" w:hAnsi="Times New Roman"/>
          <w:spacing w:val="-1"/>
          <w:sz w:val="24"/>
          <w:szCs w:val="24"/>
        </w:rPr>
        <w:t>e</w:t>
      </w:r>
      <w:r w:rsidRPr="00D95E73">
        <w:rPr>
          <w:rFonts w:ascii="Times New Roman" w:hAnsi="Times New Roman"/>
          <w:sz w:val="24"/>
          <w:szCs w:val="24"/>
        </w:rPr>
        <w:t>nd</w:t>
      </w:r>
      <w:r w:rsidRPr="00D95E73">
        <w:rPr>
          <w:rFonts w:ascii="Times New Roman" w:hAnsi="Times New Roman"/>
          <w:spacing w:val="-1"/>
          <w:sz w:val="24"/>
          <w:szCs w:val="24"/>
        </w:rPr>
        <w:t>ář</w:t>
      </w:r>
      <w:r w:rsidRPr="00D95E73">
        <w:rPr>
          <w:rFonts w:ascii="Times New Roman" w:hAnsi="Times New Roman"/>
          <w:sz w:val="24"/>
          <w:szCs w:val="24"/>
        </w:rPr>
        <w:t>n</w:t>
      </w:r>
      <w:r w:rsidRPr="00D95E73">
        <w:rPr>
          <w:rFonts w:ascii="Times New Roman" w:hAnsi="Times New Roman"/>
          <w:spacing w:val="1"/>
          <w:sz w:val="24"/>
          <w:szCs w:val="24"/>
        </w:rPr>
        <w:t>í</w:t>
      </w:r>
      <w:r w:rsidRPr="00D95E73">
        <w:rPr>
          <w:rFonts w:ascii="Times New Roman" w:hAnsi="Times New Roman"/>
          <w:spacing w:val="-1"/>
          <w:sz w:val="24"/>
          <w:szCs w:val="24"/>
        </w:rPr>
        <w:t>c</w:t>
      </w:r>
      <w:r w:rsidRPr="00D95E73">
        <w:rPr>
          <w:rFonts w:ascii="Times New Roman" w:hAnsi="Times New Roman"/>
          <w:sz w:val="24"/>
          <w:szCs w:val="24"/>
        </w:rPr>
        <w:t>h</w:t>
      </w:r>
      <w:r w:rsidRPr="00D95E7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D95E73">
        <w:rPr>
          <w:rFonts w:ascii="Times New Roman" w:hAnsi="Times New Roman"/>
          <w:sz w:val="24"/>
          <w:szCs w:val="24"/>
        </w:rPr>
        <w:t>dnů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 dne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č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ní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ňo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vku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dnou zálohu.</w:t>
      </w:r>
    </w:p>
    <w:p w:rsidR="00637182" w:rsidRPr="00637182" w:rsidRDefault="00637182" w:rsidP="00636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7182" w:rsidRPr="00637182" w:rsidRDefault="00637182" w:rsidP="00E853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</w:pPr>
      <w:r w:rsidRPr="00637182"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>Způsob hodnocení nabídek a hodnotící kritéria</w:t>
      </w:r>
    </w:p>
    <w:p w:rsidR="00637182" w:rsidRDefault="00637182" w:rsidP="00636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7182" w:rsidRPr="00637182" w:rsidRDefault="00637182" w:rsidP="00637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37182">
        <w:rPr>
          <w:rFonts w:ascii="Times New Roman" w:hAnsi="Times New Roman"/>
          <w:b/>
          <w:sz w:val="24"/>
          <w:szCs w:val="24"/>
          <w:u w:val="single"/>
        </w:rPr>
        <w:t>Hodnocené nabídky</w:t>
      </w:r>
      <w:r w:rsidRPr="00637182">
        <w:rPr>
          <w:rFonts w:ascii="Times New Roman" w:hAnsi="Times New Roman"/>
          <w:b/>
          <w:sz w:val="24"/>
          <w:szCs w:val="24"/>
        </w:rPr>
        <w:t>:</w:t>
      </w:r>
    </w:p>
    <w:p w:rsidR="00637182" w:rsidRPr="00637182" w:rsidRDefault="00637182" w:rsidP="00637182">
      <w:pPr>
        <w:numPr>
          <w:ilvl w:val="0"/>
          <w:numId w:val="10"/>
        </w:numPr>
        <w:tabs>
          <w:tab w:val="clear" w:pos="155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7182">
        <w:rPr>
          <w:rFonts w:ascii="Times New Roman" w:hAnsi="Times New Roman"/>
          <w:sz w:val="24"/>
          <w:szCs w:val="24"/>
        </w:rPr>
        <w:t xml:space="preserve">Hodnoceny budou pouze nabídky, které byly zadavateli doručeny řádně a včas podle požadavků uvedených ve výzvě. </w:t>
      </w:r>
    </w:p>
    <w:p w:rsidR="00637182" w:rsidRPr="00637182" w:rsidRDefault="00637182" w:rsidP="00637182">
      <w:pPr>
        <w:numPr>
          <w:ilvl w:val="0"/>
          <w:numId w:val="10"/>
        </w:numPr>
        <w:tabs>
          <w:tab w:val="clear" w:pos="155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7182">
        <w:rPr>
          <w:rFonts w:ascii="Times New Roman" w:hAnsi="Times New Roman"/>
          <w:sz w:val="24"/>
          <w:szCs w:val="24"/>
        </w:rPr>
        <w:t>Nabídka, která bude doručena zadavateli po uplynutí lhůty pro podávání nabídek, nebude otevřena ani hodnocena. Uchazeče, který nabídku podal po uplynutí lhůty pro podání nabídek, vyrozumí zadavatel dopisem.</w:t>
      </w:r>
    </w:p>
    <w:p w:rsidR="00896CFB" w:rsidRPr="0009563C" w:rsidRDefault="00637182" w:rsidP="00637182">
      <w:pPr>
        <w:numPr>
          <w:ilvl w:val="0"/>
          <w:numId w:val="10"/>
        </w:numPr>
        <w:tabs>
          <w:tab w:val="clear" w:pos="155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7182">
        <w:rPr>
          <w:rFonts w:ascii="Times New Roman" w:hAnsi="Times New Roman"/>
          <w:sz w:val="24"/>
          <w:szCs w:val="24"/>
        </w:rPr>
        <w:t>Zadavatel vede o přijatých nabídkách evidenci v min. rozsahu – identifikace uchazeče, místo, datum a čas předložení nabídky.</w:t>
      </w:r>
    </w:p>
    <w:p w:rsidR="00637182" w:rsidRPr="00637182" w:rsidRDefault="00637182" w:rsidP="00637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37182">
        <w:rPr>
          <w:rFonts w:ascii="Times New Roman" w:hAnsi="Times New Roman"/>
          <w:b/>
          <w:sz w:val="24"/>
          <w:szCs w:val="24"/>
          <w:u w:val="single"/>
        </w:rPr>
        <w:t>Úplnost nabídek</w:t>
      </w:r>
      <w:r w:rsidRPr="00637182">
        <w:rPr>
          <w:rFonts w:ascii="Times New Roman" w:hAnsi="Times New Roman"/>
          <w:b/>
          <w:sz w:val="24"/>
          <w:szCs w:val="24"/>
        </w:rPr>
        <w:t>:</w:t>
      </w:r>
      <w:r w:rsidRPr="0063718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37182" w:rsidRPr="00637182" w:rsidRDefault="00637182" w:rsidP="00637182">
      <w:pPr>
        <w:numPr>
          <w:ilvl w:val="2"/>
          <w:numId w:val="11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7182">
        <w:rPr>
          <w:rFonts w:ascii="Times New Roman" w:hAnsi="Times New Roman"/>
          <w:sz w:val="24"/>
          <w:szCs w:val="24"/>
        </w:rPr>
        <w:t>Bude provedeno posouzení formální a věcné úplnosti nabídek. Nabídka bude vyřazena, pokud nebude obsahovat požadované dokumenty, bude chybět podpis statutárního zástupce, nabídka nebude odpovídat požadovanému plnění. Nebude-li nabídka obsahovat požadované doklady a přílohy, bude označena za neúplnou a vyřazena z dalšího hodnocení.</w:t>
      </w:r>
    </w:p>
    <w:p w:rsidR="00637182" w:rsidRPr="00637182" w:rsidRDefault="00637182" w:rsidP="00637182">
      <w:pPr>
        <w:numPr>
          <w:ilvl w:val="2"/>
          <w:numId w:val="11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7182">
        <w:rPr>
          <w:rFonts w:ascii="Times New Roman" w:hAnsi="Times New Roman"/>
          <w:sz w:val="24"/>
          <w:szCs w:val="24"/>
        </w:rPr>
        <w:t>Úplnost nabídek posuzuje hodnotící komise.</w:t>
      </w:r>
    </w:p>
    <w:p w:rsidR="00637182" w:rsidRPr="00637182" w:rsidRDefault="00637182" w:rsidP="00637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7182">
        <w:rPr>
          <w:rFonts w:ascii="Times New Roman" w:hAnsi="Times New Roman"/>
          <w:b/>
          <w:sz w:val="24"/>
          <w:szCs w:val="24"/>
          <w:u w:val="single"/>
        </w:rPr>
        <w:t>Hodnotící kritéria</w:t>
      </w:r>
      <w:r w:rsidRPr="00637182">
        <w:rPr>
          <w:rFonts w:ascii="Times New Roman" w:hAnsi="Times New Roman"/>
          <w:b/>
          <w:sz w:val="24"/>
          <w:szCs w:val="24"/>
        </w:rPr>
        <w:t xml:space="preserve">:  </w:t>
      </w:r>
      <w:r w:rsidRPr="00637182">
        <w:rPr>
          <w:rFonts w:ascii="Times New Roman" w:hAnsi="Times New Roman"/>
          <w:sz w:val="24"/>
          <w:szCs w:val="24"/>
        </w:rPr>
        <w:t>Nabídková cena včetně DPH</w:t>
      </w:r>
    </w:p>
    <w:p w:rsidR="006621D8" w:rsidRDefault="00637182" w:rsidP="00E7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7182">
        <w:rPr>
          <w:rFonts w:ascii="Times New Roman" w:hAnsi="Times New Roman"/>
          <w:sz w:val="24"/>
          <w:szCs w:val="24"/>
        </w:rPr>
        <w:t xml:space="preserve">Nabídky, které splní kvalifikační kritéria, budou seřazeny podle ceny včetně DPH od nejvýhodnější po nejméně výhodnou, přičemž nejvýhodnější bude </w:t>
      </w:r>
      <w:r w:rsidRPr="00637182">
        <w:rPr>
          <w:rFonts w:ascii="Times New Roman" w:hAnsi="Times New Roman"/>
          <w:b/>
          <w:bCs/>
          <w:sz w:val="24"/>
          <w:szCs w:val="24"/>
        </w:rPr>
        <w:t>nabídka s nejnižší cenou.</w:t>
      </w:r>
      <w:r w:rsidRPr="00637182">
        <w:rPr>
          <w:rFonts w:ascii="Times New Roman" w:hAnsi="Times New Roman"/>
          <w:sz w:val="24"/>
          <w:szCs w:val="24"/>
        </w:rPr>
        <w:t xml:space="preserve"> Tato nabídka bude vybrána jako vítězná pro příslušnou část. </w:t>
      </w:r>
    </w:p>
    <w:p w:rsidR="00637182" w:rsidRDefault="00637182" w:rsidP="00636AB9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</w:pPr>
    </w:p>
    <w:p w:rsidR="00637182" w:rsidRPr="00637182" w:rsidRDefault="00637182" w:rsidP="00E853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</w:pPr>
      <w:r w:rsidRPr="00637182"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>Další informace</w:t>
      </w:r>
    </w:p>
    <w:p w:rsidR="00637182" w:rsidRDefault="00637182" w:rsidP="00636AB9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bCs/>
          <w:spacing w:val="-1"/>
          <w:position w:val="-1"/>
          <w:sz w:val="24"/>
          <w:szCs w:val="24"/>
        </w:rPr>
      </w:pPr>
    </w:p>
    <w:p w:rsidR="00637182" w:rsidRPr="00637182" w:rsidRDefault="00637182" w:rsidP="0063718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37182">
        <w:rPr>
          <w:rFonts w:ascii="Times New Roman" w:hAnsi="Times New Roman"/>
          <w:b/>
          <w:sz w:val="24"/>
          <w:szCs w:val="24"/>
          <w:u w:val="single"/>
        </w:rPr>
        <w:t>Další podmínky výběrového řízení</w:t>
      </w:r>
    </w:p>
    <w:p w:rsidR="00637182" w:rsidRPr="00637182" w:rsidRDefault="00637182" w:rsidP="0063718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182">
        <w:rPr>
          <w:rFonts w:ascii="Times New Roman" w:hAnsi="Times New Roman"/>
          <w:sz w:val="24"/>
          <w:szCs w:val="24"/>
        </w:rPr>
        <w:t>Uchazeč, který podal nabídku, nesmí být současně subdodavatelem jiného uchazeče v tomto zadávacím řízení. Pokud uchazeč podá více nabídek na jednu a tutéž část samostatně nebo společně s dalšími uchazeči, nebo podá nabídku a současně je subdodavatelem jiného uchazeče v té samé části, zadavatel všechny nabídky podané takovým uchazečem samostatně či společně s jinými uchazeči vyřadí.</w:t>
      </w:r>
    </w:p>
    <w:p w:rsidR="00637182" w:rsidRPr="00637182" w:rsidRDefault="00637182" w:rsidP="0063718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182">
        <w:rPr>
          <w:rFonts w:ascii="Times New Roman" w:hAnsi="Times New Roman"/>
          <w:sz w:val="24"/>
          <w:szCs w:val="24"/>
        </w:rPr>
        <w:t>Uchazeči nevzniká nárok na uhrazení nákladů spojených s podáním nabídky zadavateli. Uchazeči sami ponesou veškeré své náklady spojené s účastí v zadávacím řízení. Jednotlivé nabídky budou ponechány zadavateli pro jeho potřebu a nebudou uchazečům vráceny.</w:t>
      </w:r>
    </w:p>
    <w:p w:rsidR="00637182" w:rsidRPr="00637182" w:rsidRDefault="00637182" w:rsidP="0063718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182">
        <w:rPr>
          <w:rFonts w:ascii="Times New Roman" w:hAnsi="Times New Roman"/>
          <w:sz w:val="24"/>
          <w:szCs w:val="24"/>
        </w:rPr>
        <w:t>Jednotliví uchazeči jsou povinni zdržet se jakýchkoliv jednání, která by mohla narušit transparentní a nediskriminační průběh zadávacího řízení, zejména pak jednání, v jejichž důsledku by mohlo dojít k narušení soutěže mezi uchazeči v rámci zadání zakázky.</w:t>
      </w:r>
    </w:p>
    <w:p w:rsidR="00637182" w:rsidRPr="00637182" w:rsidRDefault="00637182" w:rsidP="0063718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182">
        <w:rPr>
          <w:rFonts w:ascii="Times New Roman" w:hAnsi="Times New Roman"/>
          <w:sz w:val="24"/>
          <w:szCs w:val="24"/>
        </w:rPr>
        <w:t>Dotaz k Zadávací dokumentaci je možné podat prostřednictvím elektronické pošty na kontaktní e-mail, a to do pěti dní před ukončením lhůty pro podání nabídek.</w:t>
      </w:r>
    </w:p>
    <w:p w:rsidR="00637182" w:rsidRPr="00637182" w:rsidRDefault="00637182" w:rsidP="00637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37182" w:rsidRPr="00637182" w:rsidRDefault="00637182" w:rsidP="00637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7182">
        <w:rPr>
          <w:rFonts w:ascii="Times New Roman" w:hAnsi="Times New Roman"/>
          <w:b/>
          <w:sz w:val="24"/>
          <w:szCs w:val="24"/>
          <w:u w:val="single"/>
        </w:rPr>
        <w:t>Práva zadavatele</w:t>
      </w:r>
      <w:r w:rsidRPr="00637182">
        <w:rPr>
          <w:rFonts w:ascii="Times New Roman" w:hAnsi="Times New Roman"/>
          <w:b/>
          <w:sz w:val="24"/>
          <w:szCs w:val="24"/>
        </w:rPr>
        <w:t>:</w:t>
      </w:r>
    </w:p>
    <w:p w:rsidR="00637182" w:rsidRPr="00637182" w:rsidRDefault="00637182" w:rsidP="00637182">
      <w:pPr>
        <w:numPr>
          <w:ilvl w:val="3"/>
          <w:numId w:val="12"/>
        </w:numPr>
        <w:tabs>
          <w:tab w:val="clear" w:pos="32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7182">
        <w:rPr>
          <w:rFonts w:ascii="Times New Roman" w:hAnsi="Times New Roman"/>
          <w:sz w:val="24"/>
          <w:szCs w:val="24"/>
        </w:rPr>
        <w:t xml:space="preserve">Zadavatel je oprávněn výběrové řízení zrušit bez udání důvodu.   </w:t>
      </w:r>
    </w:p>
    <w:p w:rsidR="00637182" w:rsidRPr="00637182" w:rsidRDefault="00637182" w:rsidP="00637182">
      <w:pPr>
        <w:numPr>
          <w:ilvl w:val="3"/>
          <w:numId w:val="12"/>
        </w:numPr>
        <w:tabs>
          <w:tab w:val="clear" w:pos="32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7182">
        <w:rPr>
          <w:rFonts w:ascii="Times New Roman" w:hAnsi="Times New Roman"/>
          <w:sz w:val="24"/>
          <w:szCs w:val="24"/>
        </w:rPr>
        <w:t xml:space="preserve">Zadavatel si vyhrazuje právo předložené nabídky uchazečů nevracet </w:t>
      </w:r>
    </w:p>
    <w:p w:rsidR="00637182" w:rsidRPr="00637182" w:rsidRDefault="00637182" w:rsidP="00637182">
      <w:pPr>
        <w:pStyle w:val="Nadpis1"/>
        <w:keepNext w:val="0"/>
        <w:numPr>
          <w:ilvl w:val="3"/>
          <w:numId w:val="12"/>
        </w:numPr>
        <w:tabs>
          <w:tab w:val="clear" w:pos="3240"/>
          <w:tab w:val="num" w:pos="720"/>
        </w:tabs>
        <w:ind w:left="720"/>
        <w:jc w:val="both"/>
        <w:rPr>
          <w:sz w:val="24"/>
        </w:rPr>
      </w:pPr>
      <w:r w:rsidRPr="00637182">
        <w:rPr>
          <w:sz w:val="24"/>
        </w:rPr>
        <w:t xml:space="preserve">Nabídku nelze považovat za návrh na uzavření smlouvy. </w:t>
      </w:r>
    </w:p>
    <w:p w:rsidR="00637182" w:rsidRPr="00637182" w:rsidRDefault="00637182" w:rsidP="00637182">
      <w:pPr>
        <w:pStyle w:val="Nadpis1"/>
        <w:keepNext w:val="0"/>
        <w:numPr>
          <w:ilvl w:val="3"/>
          <w:numId w:val="12"/>
        </w:numPr>
        <w:tabs>
          <w:tab w:val="clear" w:pos="3240"/>
          <w:tab w:val="num" w:pos="720"/>
        </w:tabs>
        <w:ind w:left="720"/>
        <w:jc w:val="both"/>
        <w:rPr>
          <w:sz w:val="24"/>
        </w:rPr>
      </w:pPr>
      <w:r w:rsidRPr="00637182">
        <w:rPr>
          <w:sz w:val="24"/>
        </w:rPr>
        <w:t xml:space="preserve">Uchazečům podáním nabídky nevznikají žádná práva na uzavření smlouvy na provedení dodávky se zadavatelem. </w:t>
      </w:r>
    </w:p>
    <w:p w:rsidR="00637182" w:rsidRPr="00637182" w:rsidRDefault="00637182" w:rsidP="00637182">
      <w:pPr>
        <w:pStyle w:val="Nadpis1"/>
        <w:keepNext w:val="0"/>
        <w:numPr>
          <w:ilvl w:val="3"/>
          <w:numId w:val="12"/>
        </w:numPr>
        <w:tabs>
          <w:tab w:val="clear" w:pos="3240"/>
          <w:tab w:val="num" w:pos="720"/>
        </w:tabs>
        <w:ind w:left="720"/>
        <w:jc w:val="both"/>
        <w:rPr>
          <w:sz w:val="24"/>
        </w:rPr>
      </w:pPr>
      <w:r w:rsidRPr="00637182">
        <w:rPr>
          <w:sz w:val="24"/>
        </w:rPr>
        <w:t xml:space="preserve">Zadavatel si vyhrazuje právo před rozhodnutím o výběru nejvhodnější nabídky ověřit informace uváděné dodavatelem v nabídce. </w:t>
      </w:r>
    </w:p>
    <w:p w:rsidR="00637182" w:rsidRPr="00637182" w:rsidRDefault="00637182" w:rsidP="00637182">
      <w:pPr>
        <w:pStyle w:val="Nadpis1"/>
        <w:keepNext w:val="0"/>
        <w:numPr>
          <w:ilvl w:val="3"/>
          <w:numId w:val="12"/>
        </w:numPr>
        <w:tabs>
          <w:tab w:val="clear" w:pos="3240"/>
          <w:tab w:val="num" w:pos="720"/>
        </w:tabs>
        <w:ind w:left="720"/>
        <w:jc w:val="both"/>
        <w:rPr>
          <w:sz w:val="24"/>
        </w:rPr>
      </w:pPr>
      <w:r w:rsidRPr="00637182">
        <w:rPr>
          <w:sz w:val="24"/>
        </w:rPr>
        <w:t>Zadavatel si vyhrazuje právo využít jen část předložené nabídky.</w:t>
      </w:r>
    </w:p>
    <w:p w:rsidR="00637182" w:rsidRPr="00637182" w:rsidRDefault="00637182" w:rsidP="00637182">
      <w:pPr>
        <w:pStyle w:val="Nadpis1"/>
        <w:keepNext w:val="0"/>
        <w:numPr>
          <w:ilvl w:val="3"/>
          <w:numId w:val="12"/>
        </w:numPr>
        <w:tabs>
          <w:tab w:val="clear" w:pos="3240"/>
          <w:tab w:val="num" w:pos="720"/>
        </w:tabs>
        <w:ind w:left="720"/>
        <w:jc w:val="both"/>
        <w:rPr>
          <w:sz w:val="24"/>
        </w:rPr>
      </w:pPr>
      <w:r w:rsidRPr="00637182">
        <w:rPr>
          <w:sz w:val="24"/>
        </w:rPr>
        <w:t>Zadavatel nepřiznává zájemci právo na náhradu nákladů spojených s účastí v zadávacím řízení. Rovněž nepožaduje poplatky za to, že se zájemce může o zakázku ucházet.</w:t>
      </w:r>
    </w:p>
    <w:p w:rsidR="00637182" w:rsidRPr="00637182" w:rsidRDefault="00637182" w:rsidP="00637182">
      <w:pPr>
        <w:pStyle w:val="Nadpis1"/>
        <w:keepNext w:val="0"/>
        <w:numPr>
          <w:ilvl w:val="3"/>
          <w:numId w:val="12"/>
        </w:numPr>
        <w:tabs>
          <w:tab w:val="clear" w:pos="3240"/>
          <w:tab w:val="num" w:pos="720"/>
        </w:tabs>
        <w:ind w:left="720"/>
        <w:jc w:val="both"/>
        <w:rPr>
          <w:sz w:val="24"/>
        </w:rPr>
      </w:pPr>
      <w:r w:rsidRPr="00637182">
        <w:rPr>
          <w:sz w:val="24"/>
        </w:rPr>
        <w:t>Zadavatel si vyhrazuje právo vyloučit uchazeče, pokud v nabídce nedoloží dokumenty, požadované touto zadávací dokumentací.</w:t>
      </w:r>
    </w:p>
    <w:p w:rsidR="00637182" w:rsidRDefault="00637182" w:rsidP="00E97D96">
      <w:pPr>
        <w:pStyle w:val="Nadpis1"/>
        <w:keepNext w:val="0"/>
        <w:numPr>
          <w:ilvl w:val="3"/>
          <w:numId w:val="12"/>
        </w:numPr>
        <w:tabs>
          <w:tab w:val="clear" w:pos="3240"/>
          <w:tab w:val="num" w:pos="720"/>
        </w:tabs>
        <w:ind w:left="720"/>
        <w:jc w:val="both"/>
        <w:rPr>
          <w:sz w:val="24"/>
        </w:rPr>
      </w:pPr>
      <w:r w:rsidRPr="00637182">
        <w:rPr>
          <w:sz w:val="24"/>
        </w:rPr>
        <w:t>Zadavatel si vyhrazuje právo odmítnout všechny předložené nabídky, právo změnit nebo doplnit soutěžní podmínky pro všechny uchazeče, právo zrušit soutěž, omezit rozsah předmětu zakázky a právo neuzavřít Smlouvu s žádným z uchazečů. Žádný z uchazečů nemá ani v tomto případě nárok na náhradu nákladů spojených s vypracováním a podáním nabídky.</w:t>
      </w:r>
    </w:p>
    <w:p w:rsidR="00637182" w:rsidRDefault="00637182" w:rsidP="00636AB9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bCs/>
          <w:spacing w:val="-1"/>
          <w:position w:val="-1"/>
          <w:sz w:val="24"/>
          <w:szCs w:val="24"/>
        </w:rPr>
      </w:pPr>
    </w:p>
    <w:p w:rsidR="007A33B6" w:rsidRPr="006C1D49" w:rsidRDefault="006C1D49" w:rsidP="006C1D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</w:pPr>
      <w:r w:rsidRPr="006C1D49"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>Přílohy</w:t>
      </w:r>
    </w:p>
    <w:p w:rsidR="007A33B6" w:rsidRDefault="007A33B6" w:rsidP="007A33B6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ř</w:t>
      </w:r>
      <w:r>
        <w:rPr>
          <w:rFonts w:ascii="Times New Roman" w:hAnsi="Times New Roman"/>
          <w:spacing w:val="1"/>
          <w:sz w:val="24"/>
          <w:szCs w:val="24"/>
        </w:rPr>
        <w:t>íl</w:t>
      </w:r>
      <w:r>
        <w:rPr>
          <w:rFonts w:ascii="Times New Roman" w:hAnsi="Times New Roman"/>
          <w:sz w:val="24"/>
          <w:szCs w:val="24"/>
        </w:rPr>
        <w:t>oha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y </w:t>
      </w:r>
    </w:p>
    <w:p w:rsidR="007A33B6" w:rsidRDefault="007A33B6" w:rsidP="007A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ř</w:t>
      </w:r>
      <w:r>
        <w:rPr>
          <w:rFonts w:ascii="Times New Roman" w:hAnsi="Times New Roman"/>
          <w:spacing w:val="1"/>
          <w:sz w:val="24"/>
          <w:szCs w:val="24"/>
        </w:rPr>
        <w:t>íl</w:t>
      </w:r>
      <w:r>
        <w:rPr>
          <w:rFonts w:ascii="Times New Roman" w:hAnsi="Times New Roman"/>
          <w:sz w:val="24"/>
          <w:szCs w:val="24"/>
        </w:rPr>
        <w:t>oha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3 </w:t>
      </w:r>
      <w:r w:rsidRPr="00E34382">
        <w:rPr>
          <w:rFonts w:ascii="Times New Roman" w:hAnsi="Times New Roman"/>
          <w:spacing w:val="1"/>
          <w:sz w:val="24"/>
          <w:szCs w:val="24"/>
        </w:rPr>
        <w:t>Čestné prohlášení k prokázání základních kvalifikačních předpokladů</w:t>
      </w:r>
    </w:p>
    <w:p w:rsidR="007A33B6" w:rsidRDefault="007A33B6" w:rsidP="007A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příloha č. 4 Čestné prohlášení o akceptaci zadávacích podmínek</w:t>
      </w:r>
    </w:p>
    <w:p w:rsidR="007A33B6" w:rsidRDefault="007A33B6" w:rsidP="007A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příloha č. 5 Čestné prohlášení o vazbě uchazeče obsahem cenové nabídky</w:t>
      </w:r>
    </w:p>
    <w:p w:rsidR="00637182" w:rsidRDefault="007A33B6" w:rsidP="00E7050B">
      <w:pPr>
        <w:widowControl w:val="0"/>
        <w:autoSpaceDE w:val="0"/>
        <w:autoSpaceDN w:val="0"/>
        <w:adjustRightInd w:val="0"/>
        <w:spacing w:before="24" w:after="0" w:line="240" w:lineRule="auto"/>
        <w:ind w:left="1134" w:hanging="1134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příloha č. 6 Čestné prohlášení o nepodílení se na přípravě nebo zadání předmětného výběrového řízení</w:t>
      </w:r>
    </w:p>
    <w:p w:rsidR="00E7050B" w:rsidRDefault="00E7050B" w:rsidP="00E7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Pozn.: přílohou č. 2 je samostatný dokument (technická specifikace)</w:t>
      </w:r>
    </w:p>
    <w:p w:rsidR="00637182" w:rsidRPr="00637182" w:rsidRDefault="00637182" w:rsidP="00636AB9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bCs/>
          <w:spacing w:val="-1"/>
          <w:position w:val="-1"/>
          <w:sz w:val="24"/>
          <w:szCs w:val="24"/>
        </w:rPr>
      </w:pPr>
    </w:p>
    <w:p w:rsidR="00C54ECF" w:rsidRDefault="00C54ECF" w:rsidP="00C54ECF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Zpracovala: RNDr. Ivana Kubínová</w:t>
      </w:r>
    </w:p>
    <w:p w:rsidR="0009563C" w:rsidRDefault="0009563C" w:rsidP="00896CFB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6804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C54ECF" w:rsidRDefault="00C54ECF" w:rsidP="00896CFB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6804"/>
        </w:tabs>
        <w:rPr>
          <w:rFonts w:ascii="Times New Roman" w:hAnsi="Times New Roman"/>
          <w:sz w:val="24"/>
          <w:szCs w:val="24"/>
        </w:rPr>
        <w:sectPr w:rsidR="00C54ECF" w:rsidSect="0089619C">
          <w:headerReference w:type="default" r:id="rId13"/>
          <w:pgSz w:w="11900" w:h="16840"/>
          <w:pgMar w:top="1560" w:right="1134" w:bottom="280" w:left="1134" w:header="679" w:footer="1340" w:gutter="0"/>
          <w:cols w:space="708" w:equalWidth="0">
            <w:col w:w="9586"/>
          </w:cols>
          <w:noEndnote/>
        </w:sect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 Třeboni dne </w:t>
      </w:r>
      <w:r w:rsidR="00D10706">
        <w:rPr>
          <w:rFonts w:ascii="Times New Roman" w:hAnsi="Times New Roman" w:cs="Times New Roman"/>
          <w:sz w:val="24"/>
          <w:szCs w:val="24"/>
          <w:lang w:val="cs-CZ"/>
        </w:rPr>
        <w:t>11</w:t>
      </w:r>
      <w:r w:rsidR="00A63DDE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D10706">
        <w:rPr>
          <w:rFonts w:ascii="Times New Roman" w:hAnsi="Times New Roman" w:cs="Times New Roman"/>
          <w:sz w:val="24"/>
          <w:szCs w:val="24"/>
          <w:lang w:val="cs-CZ"/>
        </w:rPr>
        <w:t>6</w:t>
      </w:r>
      <w:r w:rsidR="00A63DDE">
        <w:rPr>
          <w:rFonts w:ascii="Times New Roman" w:hAnsi="Times New Roman" w:cs="Times New Roman"/>
          <w:sz w:val="24"/>
          <w:szCs w:val="24"/>
          <w:lang w:val="cs-CZ"/>
        </w:rPr>
        <w:t>. 201</w:t>
      </w:r>
      <w:r w:rsidR="00D10706">
        <w:rPr>
          <w:rFonts w:ascii="Times New Roman" w:hAnsi="Times New Roman" w:cs="Times New Roman"/>
          <w:sz w:val="24"/>
          <w:szCs w:val="24"/>
          <w:lang w:val="cs-CZ"/>
        </w:rPr>
        <w:t>7</w:t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Mgr. Anna Kohoutová</w:t>
      </w:r>
      <w:r w:rsidR="00896CFB">
        <w:rPr>
          <w:rFonts w:ascii="Times New Roman" w:hAnsi="Times New Roman" w:cs="Times New Roman"/>
          <w:sz w:val="24"/>
          <w:szCs w:val="24"/>
          <w:lang w:val="cs-CZ"/>
        </w:rPr>
        <w:t>, ředitelka školy</w:t>
      </w:r>
      <w:r>
        <w:rPr>
          <w:rFonts w:ascii="Times New Roman" w:hAnsi="Times New Roman"/>
          <w:sz w:val="24"/>
          <w:szCs w:val="24"/>
        </w:rPr>
        <w:tab/>
      </w:r>
    </w:p>
    <w:p w:rsidR="00835A54" w:rsidRDefault="00835A54" w:rsidP="00636AB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20"/>
          <w:szCs w:val="20"/>
        </w:rPr>
      </w:pPr>
    </w:p>
    <w:p w:rsidR="00835A54" w:rsidRDefault="00835A54" w:rsidP="00636AB9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P</w:t>
      </w:r>
      <w:r>
        <w:rPr>
          <w:rFonts w:ascii="Times New Roman" w:hAnsi="Times New Roman"/>
          <w:spacing w:val="1"/>
          <w:position w:val="-1"/>
        </w:rPr>
        <w:t>ř</w:t>
      </w:r>
      <w:r>
        <w:rPr>
          <w:rFonts w:ascii="Times New Roman" w:hAnsi="Times New Roman"/>
          <w:spacing w:val="-1"/>
          <w:position w:val="-1"/>
        </w:rPr>
        <w:t>í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position w:val="-1"/>
        </w:rPr>
        <w:t>oha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č.</w:t>
      </w:r>
      <w:r w:rsidR="00E97D96"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position w:val="-1"/>
        </w:rPr>
        <w:t>1</w:t>
      </w:r>
      <w:r>
        <w:rPr>
          <w:rFonts w:ascii="Times New Roman" w:hAnsi="Times New Roman"/>
          <w:spacing w:val="53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K</w:t>
      </w:r>
      <w:r>
        <w:rPr>
          <w:rFonts w:ascii="Times New Roman" w:hAnsi="Times New Roman"/>
          <w:spacing w:val="-1"/>
          <w:position w:val="-1"/>
        </w:rPr>
        <w:t>RYC</w:t>
      </w:r>
      <w:r>
        <w:rPr>
          <w:rFonts w:ascii="Times New Roman" w:hAnsi="Times New Roman"/>
          <w:position w:val="-1"/>
        </w:rPr>
        <w:t>Í</w:t>
      </w:r>
      <w:r>
        <w:rPr>
          <w:rFonts w:ascii="Times New Roman" w:hAnsi="Times New Roman"/>
          <w:spacing w:val="-4"/>
          <w:position w:val="-1"/>
        </w:rPr>
        <w:t xml:space="preserve"> </w:t>
      </w:r>
      <w:r>
        <w:rPr>
          <w:rFonts w:ascii="Times New Roman" w:hAnsi="Times New Roman"/>
          <w:spacing w:val="2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position w:val="-1"/>
        </w:rPr>
        <w:t>ST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NA</w:t>
      </w:r>
      <w:r>
        <w:rPr>
          <w:rFonts w:ascii="Times New Roman" w:hAnsi="Times New Roman"/>
          <w:spacing w:val="2"/>
          <w:position w:val="-1"/>
        </w:rPr>
        <w:t>B</w:t>
      </w:r>
      <w:r>
        <w:rPr>
          <w:rFonts w:ascii="Times New Roman" w:hAnsi="Times New Roman"/>
          <w:spacing w:val="-4"/>
          <w:position w:val="-1"/>
        </w:rPr>
        <w:t>Í</w:t>
      </w:r>
      <w:r>
        <w:rPr>
          <w:rFonts w:ascii="Times New Roman" w:hAnsi="Times New Roman"/>
          <w:spacing w:val="-1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K</w:t>
      </w:r>
      <w:r>
        <w:rPr>
          <w:rFonts w:ascii="Times New Roman" w:hAnsi="Times New Roman"/>
          <w:position w:val="-1"/>
        </w:rPr>
        <w:t>Y</w:t>
      </w:r>
    </w:p>
    <w:p w:rsidR="00835A54" w:rsidRDefault="00835A54" w:rsidP="00636AB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649" w:type="dxa"/>
        <w:tblInd w:w="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7"/>
        <w:gridCol w:w="1908"/>
        <w:gridCol w:w="989"/>
        <w:gridCol w:w="5295"/>
      </w:tblGrid>
      <w:tr w:rsidR="00835A54" w:rsidRPr="00835A54" w:rsidTr="00DB4792">
        <w:trPr>
          <w:trHeight w:hRule="exact" w:val="528"/>
        </w:trPr>
        <w:tc>
          <w:tcPr>
            <w:tcW w:w="9649" w:type="dxa"/>
            <w:gridSpan w:val="4"/>
            <w:tcBorders>
              <w:top w:val="single" w:sz="2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35A54" w:rsidRPr="00835A54" w:rsidRDefault="00835A54" w:rsidP="00636AB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A5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RYCÍ</w:t>
            </w:r>
            <w:r w:rsidRPr="00835A5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35A5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NA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835A5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ÍD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835A5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Y</w:t>
            </w:r>
          </w:p>
        </w:tc>
      </w:tr>
      <w:tr w:rsidR="00835A54" w:rsidRPr="00835A54" w:rsidTr="00D10706">
        <w:trPr>
          <w:trHeight w:hRule="exact" w:val="818"/>
        </w:trPr>
        <w:tc>
          <w:tcPr>
            <w:tcW w:w="145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A54" w:rsidRPr="00835A54" w:rsidRDefault="00835A54" w:rsidP="00D1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Ná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ze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v:</w:t>
            </w:r>
          </w:p>
        </w:tc>
        <w:tc>
          <w:tcPr>
            <w:tcW w:w="8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835A54" w:rsidRPr="00835A54" w:rsidRDefault="00835A54" w:rsidP="0084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A5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35A5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881E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dodání vybavení</w:t>
            </w:r>
            <w:r w:rsidR="00A63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10706">
              <w:rPr>
                <w:rFonts w:ascii="Times New Roman" w:hAnsi="Times New Roman"/>
                <w:b/>
                <w:bCs/>
                <w:sz w:val="24"/>
                <w:szCs w:val="24"/>
              </w:rPr>
              <w:t>výpočetní</w:t>
            </w:r>
            <w:r w:rsidR="00E64B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technik</w:t>
            </w:r>
            <w:r w:rsidR="00881E6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="00E64B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="00AA1BE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</w:p>
        </w:tc>
      </w:tr>
      <w:tr w:rsidR="00835A54" w:rsidRPr="00835A54" w:rsidTr="00DB4792">
        <w:trPr>
          <w:trHeight w:hRule="exact" w:val="523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24" w:space="0" w:color="C0C0C0"/>
              <w:bottom w:val="nil"/>
              <w:right w:val="single" w:sz="24" w:space="0" w:color="C0C0C0"/>
            </w:tcBorders>
            <w:shd w:val="clear" w:color="auto" w:fill="C0C0C0"/>
          </w:tcPr>
          <w:p w:rsidR="00835A54" w:rsidRPr="00835A54" w:rsidRDefault="00835A54" w:rsidP="0063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ze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č</w:t>
            </w:r>
          </w:p>
        </w:tc>
      </w:tr>
      <w:tr w:rsidR="00835A54" w:rsidRPr="00835A54" w:rsidTr="00DB4792">
        <w:trPr>
          <w:trHeight w:hRule="exact" w:val="533"/>
        </w:trPr>
        <w:tc>
          <w:tcPr>
            <w:tcW w:w="435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35A54" w:rsidRPr="00835A54" w:rsidRDefault="00835A54" w:rsidP="00636AB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Ob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í</w:t>
            </w:r>
            <w:r w:rsidRPr="00835A54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835A54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f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835A5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35A5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835A5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ze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v: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35A54" w:rsidRPr="00835A54" w:rsidRDefault="00835A54" w:rsidP="0063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A54" w:rsidRPr="00835A54" w:rsidTr="00DB4792">
        <w:trPr>
          <w:trHeight w:hRule="exact" w:val="729"/>
        </w:trPr>
        <w:tc>
          <w:tcPr>
            <w:tcW w:w="435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35A54" w:rsidRPr="00835A54" w:rsidRDefault="00835A54" w:rsidP="0063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Sídl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/</w:t>
            </w:r>
            <w:r w:rsidRPr="00835A5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í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835A5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dn</w:t>
            </w:r>
            <w:r w:rsidRPr="00835A5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í</w:t>
            </w:r>
            <w:r w:rsidRPr="00835A5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835A54">
              <w:rPr>
                <w:rFonts w:ascii="Times New Roman" w:hAnsi="Times New Roman"/>
                <w:spacing w:val="-3"/>
                <w:sz w:val="24"/>
                <w:szCs w:val="24"/>
              </w:rPr>
              <w:t>(</w:t>
            </w:r>
            <w:r w:rsidRPr="00835A54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35A54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35A54">
              <w:rPr>
                <w:rFonts w:ascii="Times New Roman" w:hAnsi="Times New Roman"/>
                <w:sz w:val="24"/>
                <w:szCs w:val="24"/>
              </w:rPr>
              <w:t>á</w:t>
            </w:r>
            <w:r w:rsidRPr="00835A5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35A5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35A54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35A54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835A54">
              <w:rPr>
                <w:rFonts w:ascii="Times New Roman" w:hAnsi="Times New Roman"/>
                <w:sz w:val="24"/>
                <w:szCs w:val="24"/>
              </w:rPr>
              <w:t>sa</w:t>
            </w:r>
            <w:r w:rsidRPr="00835A5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35A54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835A54">
              <w:rPr>
                <w:rFonts w:ascii="Times New Roman" w:hAnsi="Times New Roman"/>
                <w:spacing w:val="-1"/>
                <w:sz w:val="24"/>
                <w:szCs w:val="24"/>
              </w:rPr>
              <w:t>če</w:t>
            </w:r>
            <w:r w:rsidRPr="00835A54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35A54">
              <w:rPr>
                <w:rFonts w:ascii="Times New Roman" w:hAnsi="Times New Roman"/>
                <w:sz w:val="24"/>
                <w:szCs w:val="24"/>
              </w:rPr>
              <w:t>ně</w:t>
            </w:r>
          </w:p>
          <w:p w:rsidR="00835A54" w:rsidRPr="00835A54" w:rsidRDefault="00835A54" w:rsidP="00636AB9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A54">
              <w:rPr>
                <w:rFonts w:ascii="Times New Roman" w:hAnsi="Times New Roman"/>
                <w:spacing w:val="1"/>
                <w:sz w:val="24"/>
                <w:szCs w:val="24"/>
              </w:rPr>
              <w:t>PSČ</w:t>
            </w:r>
            <w:r w:rsidRPr="00835A54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835A5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35A54" w:rsidRPr="00835A54" w:rsidRDefault="00835A54" w:rsidP="0063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A54" w:rsidRPr="00835A54" w:rsidTr="00DB4792">
        <w:trPr>
          <w:trHeight w:hRule="exact" w:val="528"/>
        </w:trPr>
        <w:tc>
          <w:tcPr>
            <w:tcW w:w="435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35A54" w:rsidRPr="00835A54" w:rsidRDefault="00835A54" w:rsidP="0063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/</w:t>
            </w:r>
            <w:r w:rsidRPr="00835A54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f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ax: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35A54" w:rsidRPr="00835A54" w:rsidRDefault="00835A54" w:rsidP="0063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A54" w:rsidRPr="00835A54" w:rsidTr="00DB4792">
        <w:trPr>
          <w:trHeight w:hRule="exact" w:val="526"/>
        </w:trPr>
        <w:tc>
          <w:tcPr>
            <w:tcW w:w="435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35A54" w:rsidRPr="00835A54" w:rsidRDefault="00835A54" w:rsidP="0063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835A5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il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35A54" w:rsidRPr="00835A54" w:rsidRDefault="00835A54" w:rsidP="0063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A54" w:rsidRPr="00835A54" w:rsidTr="00DB4792">
        <w:trPr>
          <w:trHeight w:hRule="exact" w:val="528"/>
        </w:trPr>
        <w:tc>
          <w:tcPr>
            <w:tcW w:w="435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35A54" w:rsidRPr="00835A54" w:rsidRDefault="00835A54" w:rsidP="0063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35A54" w:rsidRPr="00835A54" w:rsidRDefault="00835A54" w:rsidP="0063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A54" w:rsidRPr="00835A54" w:rsidTr="00DB4792">
        <w:trPr>
          <w:trHeight w:hRule="exact" w:val="528"/>
        </w:trPr>
        <w:tc>
          <w:tcPr>
            <w:tcW w:w="435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35A54" w:rsidRPr="00835A54" w:rsidRDefault="00835A54" w:rsidP="0063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35A54" w:rsidRPr="00835A54" w:rsidRDefault="00835A54" w:rsidP="0063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A54" w:rsidRPr="00835A54" w:rsidTr="00DB4792">
        <w:trPr>
          <w:trHeight w:hRule="exact" w:val="528"/>
        </w:trPr>
        <w:tc>
          <w:tcPr>
            <w:tcW w:w="435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35A54" w:rsidRPr="00835A54" w:rsidRDefault="00835A54" w:rsidP="0063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so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35A54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áv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ě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 w:rsidRPr="00835A5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835A5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c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zeč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835A54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835A54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j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dn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35A54" w:rsidRPr="00835A54" w:rsidRDefault="00835A54" w:rsidP="0063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A54" w:rsidRPr="00835A54" w:rsidTr="00DB4792">
        <w:trPr>
          <w:trHeight w:hRule="exact" w:val="526"/>
        </w:trPr>
        <w:tc>
          <w:tcPr>
            <w:tcW w:w="435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35A54" w:rsidRPr="00835A54" w:rsidRDefault="00835A54" w:rsidP="0063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A5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í</w:t>
            </w:r>
            <w:r w:rsidRPr="00835A54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oso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a: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35A54" w:rsidRPr="00835A54" w:rsidRDefault="00835A54" w:rsidP="0063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A54" w:rsidRPr="00835A54" w:rsidTr="00DB4792">
        <w:trPr>
          <w:trHeight w:hRule="exact" w:val="528"/>
        </w:trPr>
        <w:tc>
          <w:tcPr>
            <w:tcW w:w="435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35A54" w:rsidRPr="00835A54" w:rsidRDefault="00835A54" w:rsidP="0063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/</w:t>
            </w:r>
            <w:r w:rsidRPr="00835A54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f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ax: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35A54" w:rsidRPr="00835A54" w:rsidRDefault="00835A54" w:rsidP="0063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A54" w:rsidRPr="00835A54" w:rsidTr="00DB4792">
        <w:trPr>
          <w:trHeight w:hRule="exact" w:val="533"/>
        </w:trPr>
        <w:tc>
          <w:tcPr>
            <w:tcW w:w="435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35A54" w:rsidRPr="00835A54" w:rsidRDefault="00835A54" w:rsidP="0063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835A5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il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35A54" w:rsidRPr="00835A54" w:rsidRDefault="00835A54" w:rsidP="0063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A54" w:rsidRPr="00835A54" w:rsidTr="00D10706">
        <w:trPr>
          <w:trHeight w:hRule="exact" w:val="745"/>
        </w:trPr>
        <w:tc>
          <w:tcPr>
            <w:tcW w:w="9649" w:type="dxa"/>
            <w:gridSpan w:val="4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  <w:shd w:val="clear" w:color="auto" w:fill="C0C0C0"/>
          </w:tcPr>
          <w:p w:rsidR="00835A54" w:rsidRDefault="00835A54" w:rsidP="00D107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Na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bídk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ová</w:t>
            </w:r>
            <w:r w:rsidRPr="00835A54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ce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35A5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ce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é</w:t>
            </w:r>
            <w:r w:rsidRPr="00835A54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pln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ě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í</w:t>
            </w:r>
            <w:r w:rsidRPr="00835A5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r w:rsidRPr="00835A5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="0037053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 </w:t>
            </w:r>
            <w:r w:rsidRPr="00835A5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č</w:t>
            </w:r>
            <w:r w:rsidR="0037053E">
              <w:rPr>
                <w:rFonts w:ascii="Times New Roman" w:hAnsi="Times New Roman"/>
                <w:b/>
                <w:bCs/>
                <w:sz w:val="24"/>
                <w:szCs w:val="24"/>
              </w:rPr>
              <w:t>: cena celkem bez DPH ..…......................., samostatně DPH ………………….., cena celkem včetně DPH ………………..</w:t>
            </w:r>
          </w:p>
          <w:p w:rsidR="00C432A8" w:rsidRPr="00835A54" w:rsidRDefault="00C432A8" w:rsidP="0037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792" w:rsidRPr="00835A54" w:rsidTr="00D10706">
        <w:trPr>
          <w:trHeight w:hRule="exact" w:val="690"/>
        </w:trPr>
        <w:tc>
          <w:tcPr>
            <w:tcW w:w="9649" w:type="dxa"/>
            <w:gridSpan w:val="4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  <w:shd w:val="clear" w:color="auto" w:fill="C0C0C0"/>
          </w:tcPr>
          <w:p w:rsidR="00D10706" w:rsidRDefault="00D10706" w:rsidP="0063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</w:p>
          <w:p w:rsidR="00DB4792" w:rsidRDefault="00DB4792" w:rsidP="0063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so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35A54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áv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ě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 w:rsidRPr="00835A5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835A5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c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zeč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835A54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835A54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j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dn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at</w:t>
            </w:r>
          </w:p>
          <w:p w:rsidR="00D10706" w:rsidRPr="00835A54" w:rsidRDefault="00D10706" w:rsidP="0063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792" w:rsidRPr="00835A54" w:rsidTr="00DB4792">
        <w:trPr>
          <w:trHeight w:hRule="exact" w:val="1354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4792" w:rsidRPr="00835A54" w:rsidRDefault="00DB4792" w:rsidP="00636AB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792" w:rsidRPr="00835A54" w:rsidRDefault="00DB4792" w:rsidP="0063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A5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dpi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835A54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áv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ě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é</w:t>
            </w:r>
            <w:r w:rsidRPr="00835A5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oso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y, 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í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4792" w:rsidRPr="00835A54" w:rsidRDefault="00DB4792" w:rsidP="0063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792" w:rsidRPr="00835A54" w:rsidTr="00DB4792">
        <w:trPr>
          <w:trHeight w:hRule="exact" w:val="528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4792" w:rsidRPr="00835A54" w:rsidRDefault="00DB4792" w:rsidP="0063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Ti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ul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835A5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j</w:t>
            </w:r>
            <w:r w:rsidRPr="00835A5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é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o,</w:t>
            </w:r>
            <w:r w:rsidRPr="00835A5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ř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í</w:t>
            </w:r>
            <w:r w:rsidRPr="00835A54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j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me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í</w:t>
            </w: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B4792" w:rsidRPr="00835A54" w:rsidRDefault="00DB4792" w:rsidP="0063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792" w:rsidRPr="00835A54" w:rsidTr="00DB4792">
        <w:trPr>
          <w:trHeight w:hRule="exact" w:val="530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DB4792" w:rsidRPr="00835A54" w:rsidRDefault="00DB4792" w:rsidP="0063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A5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835A5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unk</w:t>
            </w:r>
            <w:r w:rsidRPr="00835A5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835A54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DB4792" w:rsidRPr="00835A54" w:rsidRDefault="00DB4792" w:rsidP="0063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A54" w:rsidRDefault="00835A54" w:rsidP="00636AB9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sz w:val="13"/>
          <w:szCs w:val="13"/>
        </w:rPr>
      </w:pPr>
    </w:p>
    <w:p w:rsidR="00835A54" w:rsidRDefault="00835A54" w:rsidP="00636AB9">
      <w:pPr>
        <w:widowControl w:val="0"/>
        <w:autoSpaceDE w:val="0"/>
        <w:autoSpaceDN w:val="0"/>
        <w:adjustRightInd w:val="0"/>
        <w:spacing w:before="2" w:after="0" w:line="240" w:lineRule="auto"/>
        <w:rPr>
          <w:rFonts w:cs="Calibri"/>
          <w:sz w:val="20"/>
          <w:szCs w:val="20"/>
        </w:rPr>
      </w:pPr>
    </w:p>
    <w:p w:rsidR="00835A54" w:rsidRDefault="00581158" w:rsidP="00636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8B1AA7" w:rsidRDefault="008B1AA7" w:rsidP="00636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5A54" w:rsidRDefault="00835A54" w:rsidP="00636AB9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color w:val="000000"/>
          <w:position w:val="-1"/>
        </w:rPr>
      </w:pPr>
      <w:r>
        <w:rPr>
          <w:rFonts w:ascii="Times New Roman" w:hAnsi="Times New Roman"/>
          <w:color w:val="000000"/>
          <w:position w:val="-1"/>
        </w:rPr>
        <w:t>P</w:t>
      </w:r>
      <w:r>
        <w:rPr>
          <w:rFonts w:ascii="Times New Roman" w:hAnsi="Times New Roman"/>
          <w:color w:val="000000"/>
          <w:spacing w:val="1"/>
          <w:position w:val="-1"/>
        </w:rPr>
        <w:t>ř</w:t>
      </w:r>
      <w:r>
        <w:rPr>
          <w:rFonts w:ascii="Times New Roman" w:hAnsi="Times New Roman"/>
          <w:color w:val="000000"/>
          <w:spacing w:val="-1"/>
          <w:position w:val="-1"/>
        </w:rPr>
        <w:t>í</w:t>
      </w:r>
      <w:r>
        <w:rPr>
          <w:rFonts w:ascii="Times New Roman" w:hAnsi="Times New Roman"/>
          <w:color w:val="000000"/>
          <w:spacing w:val="1"/>
          <w:position w:val="-1"/>
        </w:rPr>
        <w:t>l</w:t>
      </w:r>
      <w:r>
        <w:rPr>
          <w:rFonts w:ascii="Times New Roman" w:hAnsi="Times New Roman"/>
          <w:color w:val="000000"/>
          <w:position w:val="-1"/>
        </w:rPr>
        <w:t>oha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 xml:space="preserve">č. </w:t>
      </w:r>
      <w:r w:rsidR="00DB4792">
        <w:rPr>
          <w:rFonts w:ascii="Times New Roman" w:hAnsi="Times New Roman"/>
          <w:color w:val="000000"/>
          <w:position w:val="-1"/>
        </w:rPr>
        <w:t>3</w:t>
      </w:r>
      <w:r>
        <w:rPr>
          <w:rFonts w:ascii="Times New Roman" w:hAnsi="Times New Roman"/>
          <w:color w:val="000000"/>
          <w:position w:val="-1"/>
        </w:rPr>
        <w:t xml:space="preserve"> P</w:t>
      </w:r>
      <w:r>
        <w:rPr>
          <w:rFonts w:ascii="Times New Roman" w:hAnsi="Times New Roman"/>
          <w:color w:val="000000"/>
          <w:spacing w:val="-1"/>
          <w:position w:val="-1"/>
        </w:rPr>
        <w:t>ROH</w:t>
      </w:r>
      <w:r>
        <w:rPr>
          <w:rFonts w:ascii="Times New Roman" w:hAnsi="Times New Roman"/>
          <w:color w:val="000000"/>
          <w:position w:val="-1"/>
        </w:rPr>
        <w:t>L</w:t>
      </w:r>
      <w:r>
        <w:rPr>
          <w:rFonts w:ascii="Times New Roman" w:hAnsi="Times New Roman"/>
          <w:color w:val="000000"/>
          <w:spacing w:val="-1"/>
          <w:position w:val="-1"/>
        </w:rPr>
        <w:t>Á</w:t>
      </w:r>
      <w:r>
        <w:rPr>
          <w:rFonts w:ascii="Times New Roman" w:hAnsi="Times New Roman"/>
          <w:color w:val="000000"/>
          <w:position w:val="-1"/>
        </w:rPr>
        <w:t>ŠE</w:t>
      </w:r>
      <w:r>
        <w:rPr>
          <w:rFonts w:ascii="Times New Roman" w:hAnsi="Times New Roman"/>
          <w:color w:val="000000"/>
          <w:spacing w:val="-1"/>
          <w:position w:val="-1"/>
        </w:rPr>
        <w:t>N</w:t>
      </w:r>
      <w:r>
        <w:rPr>
          <w:rFonts w:ascii="Times New Roman" w:hAnsi="Times New Roman"/>
          <w:color w:val="000000"/>
          <w:position w:val="-1"/>
        </w:rPr>
        <w:t>Í</w:t>
      </w:r>
      <w:r>
        <w:rPr>
          <w:rFonts w:ascii="Times New Roman" w:hAnsi="Times New Roman"/>
          <w:color w:val="000000"/>
          <w:spacing w:val="-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O</w:t>
      </w:r>
      <w:r>
        <w:rPr>
          <w:rFonts w:ascii="Times New Roman" w:hAnsi="Times New Roman"/>
          <w:color w:val="000000"/>
          <w:spacing w:val="-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SPL</w:t>
      </w:r>
      <w:r>
        <w:rPr>
          <w:rFonts w:ascii="Times New Roman" w:hAnsi="Times New Roman"/>
          <w:color w:val="000000"/>
          <w:spacing w:val="-1"/>
          <w:position w:val="-1"/>
        </w:rPr>
        <w:t>N</w:t>
      </w:r>
      <w:r>
        <w:rPr>
          <w:rFonts w:ascii="Times New Roman" w:hAnsi="Times New Roman"/>
          <w:color w:val="000000"/>
          <w:position w:val="-1"/>
        </w:rPr>
        <w:t>Ě</w:t>
      </w:r>
      <w:r>
        <w:rPr>
          <w:rFonts w:ascii="Times New Roman" w:hAnsi="Times New Roman"/>
          <w:color w:val="000000"/>
          <w:spacing w:val="1"/>
          <w:position w:val="-1"/>
        </w:rPr>
        <w:t>N</w:t>
      </w:r>
      <w:r>
        <w:rPr>
          <w:rFonts w:ascii="Times New Roman" w:hAnsi="Times New Roman"/>
          <w:color w:val="000000"/>
          <w:position w:val="-1"/>
        </w:rPr>
        <w:t>Í</w:t>
      </w:r>
      <w:r>
        <w:rPr>
          <w:rFonts w:ascii="Times New Roman" w:hAnsi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</w:rPr>
        <w:t>V</w:t>
      </w:r>
      <w:r>
        <w:rPr>
          <w:rFonts w:ascii="Times New Roman" w:hAnsi="Times New Roman"/>
          <w:color w:val="000000"/>
          <w:spacing w:val="-1"/>
          <w:position w:val="-1"/>
        </w:rPr>
        <w:t>YBRAN</w:t>
      </w:r>
      <w:r>
        <w:rPr>
          <w:rFonts w:ascii="Times New Roman" w:hAnsi="Times New Roman"/>
          <w:color w:val="000000"/>
          <w:spacing w:val="1"/>
          <w:position w:val="-1"/>
        </w:rPr>
        <w:t>Ý</w:t>
      </w:r>
      <w:r>
        <w:rPr>
          <w:rFonts w:ascii="Times New Roman" w:hAnsi="Times New Roman"/>
          <w:color w:val="000000"/>
          <w:spacing w:val="-1"/>
          <w:position w:val="-1"/>
        </w:rPr>
        <w:t>C</w:t>
      </w:r>
      <w:r>
        <w:rPr>
          <w:rFonts w:ascii="Times New Roman" w:hAnsi="Times New Roman"/>
          <w:color w:val="000000"/>
          <w:position w:val="-1"/>
        </w:rPr>
        <w:t>H</w:t>
      </w:r>
      <w:r>
        <w:rPr>
          <w:rFonts w:ascii="Times New Roman" w:hAnsi="Times New Roman"/>
          <w:color w:val="000000"/>
          <w:spacing w:val="-1"/>
          <w:position w:val="-1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</w:rPr>
        <w:t>KV</w:t>
      </w:r>
      <w:r>
        <w:rPr>
          <w:rFonts w:ascii="Times New Roman" w:hAnsi="Times New Roman"/>
          <w:color w:val="000000"/>
          <w:spacing w:val="-1"/>
          <w:position w:val="-1"/>
        </w:rPr>
        <w:t>A</w:t>
      </w:r>
      <w:r>
        <w:rPr>
          <w:rFonts w:ascii="Times New Roman" w:hAnsi="Times New Roman"/>
          <w:color w:val="000000"/>
          <w:position w:val="-1"/>
        </w:rPr>
        <w:t>L</w:t>
      </w:r>
      <w:r>
        <w:rPr>
          <w:rFonts w:ascii="Times New Roman" w:hAnsi="Times New Roman"/>
          <w:color w:val="000000"/>
          <w:spacing w:val="-4"/>
          <w:position w:val="-1"/>
        </w:rPr>
        <w:t>I</w:t>
      </w:r>
      <w:r>
        <w:rPr>
          <w:rFonts w:ascii="Times New Roman" w:hAnsi="Times New Roman"/>
          <w:color w:val="000000"/>
          <w:spacing w:val="2"/>
          <w:position w:val="-1"/>
        </w:rPr>
        <w:t>F</w:t>
      </w:r>
      <w:r>
        <w:rPr>
          <w:rFonts w:ascii="Times New Roman" w:hAnsi="Times New Roman"/>
          <w:color w:val="000000"/>
          <w:spacing w:val="-4"/>
          <w:position w:val="-1"/>
        </w:rPr>
        <w:t>I</w:t>
      </w:r>
      <w:r>
        <w:rPr>
          <w:rFonts w:ascii="Times New Roman" w:hAnsi="Times New Roman"/>
          <w:color w:val="000000"/>
          <w:spacing w:val="1"/>
          <w:position w:val="-1"/>
        </w:rPr>
        <w:t>K</w:t>
      </w:r>
      <w:r>
        <w:rPr>
          <w:rFonts w:ascii="Times New Roman" w:hAnsi="Times New Roman"/>
          <w:color w:val="000000"/>
          <w:spacing w:val="-1"/>
          <w:position w:val="-1"/>
        </w:rPr>
        <w:t>AČ</w:t>
      </w:r>
      <w:r>
        <w:rPr>
          <w:rFonts w:ascii="Times New Roman" w:hAnsi="Times New Roman"/>
          <w:color w:val="000000"/>
          <w:spacing w:val="1"/>
          <w:position w:val="-1"/>
        </w:rPr>
        <w:t>N</w:t>
      </w:r>
      <w:r>
        <w:rPr>
          <w:rFonts w:ascii="Times New Roman" w:hAnsi="Times New Roman"/>
          <w:color w:val="000000"/>
          <w:spacing w:val="-4"/>
          <w:position w:val="-1"/>
        </w:rPr>
        <w:t>Í</w:t>
      </w:r>
      <w:r>
        <w:rPr>
          <w:rFonts w:ascii="Times New Roman" w:hAnsi="Times New Roman"/>
          <w:color w:val="000000"/>
          <w:spacing w:val="2"/>
          <w:position w:val="-1"/>
        </w:rPr>
        <w:t>C</w:t>
      </w:r>
      <w:r>
        <w:rPr>
          <w:rFonts w:ascii="Times New Roman" w:hAnsi="Times New Roman"/>
          <w:color w:val="000000"/>
          <w:position w:val="-1"/>
        </w:rPr>
        <w:t>H</w:t>
      </w:r>
      <w:r>
        <w:rPr>
          <w:rFonts w:ascii="Times New Roman" w:hAnsi="Times New Roman"/>
          <w:color w:val="000000"/>
          <w:spacing w:val="-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P</w:t>
      </w:r>
      <w:r>
        <w:rPr>
          <w:rFonts w:ascii="Times New Roman" w:hAnsi="Times New Roman"/>
          <w:color w:val="000000"/>
          <w:spacing w:val="-1"/>
          <w:position w:val="-1"/>
        </w:rPr>
        <w:t>Ř</w:t>
      </w:r>
      <w:r>
        <w:rPr>
          <w:rFonts w:ascii="Times New Roman" w:hAnsi="Times New Roman"/>
          <w:color w:val="000000"/>
          <w:position w:val="-1"/>
        </w:rPr>
        <w:t>E</w:t>
      </w:r>
      <w:r>
        <w:rPr>
          <w:rFonts w:ascii="Times New Roman" w:hAnsi="Times New Roman"/>
          <w:color w:val="000000"/>
          <w:spacing w:val="-1"/>
          <w:position w:val="-1"/>
        </w:rPr>
        <w:t>D</w:t>
      </w:r>
      <w:r>
        <w:rPr>
          <w:rFonts w:ascii="Times New Roman" w:hAnsi="Times New Roman"/>
          <w:color w:val="000000"/>
          <w:position w:val="-1"/>
        </w:rPr>
        <w:t>P</w:t>
      </w:r>
      <w:r>
        <w:rPr>
          <w:rFonts w:ascii="Times New Roman" w:hAnsi="Times New Roman"/>
          <w:color w:val="000000"/>
          <w:spacing w:val="-1"/>
          <w:position w:val="-1"/>
        </w:rPr>
        <w:t>O</w:t>
      </w:r>
      <w:r>
        <w:rPr>
          <w:rFonts w:ascii="Times New Roman" w:hAnsi="Times New Roman"/>
          <w:color w:val="000000"/>
          <w:spacing w:val="1"/>
          <w:position w:val="-1"/>
        </w:rPr>
        <w:t>K</w:t>
      </w:r>
      <w:r>
        <w:rPr>
          <w:rFonts w:ascii="Times New Roman" w:hAnsi="Times New Roman"/>
          <w:color w:val="000000"/>
          <w:position w:val="-1"/>
        </w:rPr>
        <w:t>L</w:t>
      </w:r>
      <w:r>
        <w:rPr>
          <w:rFonts w:ascii="Times New Roman" w:hAnsi="Times New Roman"/>
          <w:color w:val="000000"/>
          <w:spacing w:val="-1"/>
          <w:position w:val="-1"/>
        </w:rPr>
        <w:t>AD</w:t>
      </w:r>
      <w:r>
        <w:rPr>
          <w:rFonts w:ascii="Times New Roman" w:hAnsi="Times New Roman"/>
          <w:color w:val="000000"/>
          <w:position w:val="-1"/>
        </w:rPr>
        <w:t>Ů</w:t>
      </w:r>
    </w:p>
    <w:p w:rsidR="006C1D49" w:rsidRDefault="006C1D49" w:rsidP="00E34382">
      <w:pPr>
        <w:ind w:left="-180" w:right="23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34382" w:rsidRDefault="00E34382" w:rsidP="00E34382">
      <w:pPr>
        <w:ind w:left="-180" w:right="23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ČESTNÉ PROHLÁŠENÍ</w:t>
      </w:r>
    </w:p>
    <w:p w:rsidR="00E34382" w:rsidRDefault="00E34382" w:rsidP="00E34382">
      <w:pPr>
        <w:ind w:left="-180" w:right="23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STATUTÁRNÍHO ZÁSTUPCE UCHAZEČE/ZÁJEMCE O ZAKÁZKU</w:t>
      </w:r>
    </w:p>
    <w:p w:rsidR="00E34382" w:rsidRDefault="00E34382" w:rsidP="00E34382"/>
    <w:p w:rsidR="00E34382" w:rsidRDefault="00E34382" w:rsidP="00E34382">
      <w:pPr>
        <w:pStyle w:val="Zkladntext"/>
      </w:pPr>
      <w:r>
        <w:t>prokazující splnění základních kvalifikačních předpokladů uvedených v § 53 odstavec 1 zákona č. 137/2006 Sb., o veřejných zakázkách, ve znění pozdějších předpisů</w:t>
      </w:r>
    </w:p>
    <w:p w:rsidR="00E34382" w:rsidRDefault="00E34382" w:rsidP="00E34382">
      <w:pPr>
        <w:jc w:val="center"/>
        <w:rPr>
          <w:rFonts w:ascii="Arial" w:hAnsi="Arial" w:cs="Arial"/>
          <w:sz w:val="28"/>
          <w:szCs w:val="28"/>
        </w:rPr>
      </w:pPr>
    </w:p>
    <w:p w:rsidR="00E34382" w:rsidRDefault="00E34382" w:rsidP="00E343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 veřejné zakázce malého rozsahu na služby s názvem:</w:t>
      </w:r>
    </w:p>
    <w:p w:rsidR="00E34382" w:rsidRDefault="00E34382" w:rsidP="00E34382">
      <w:pPr>
        <w:jc w:val="center"/>
        <w:rPr>
          <w:rFonts w:cs="Tahoma"/>
        </w:rPr>
      </w:pPr>
    </w:p>
    <w:p w:rsidR="00E34382" w:rsidRDefault="00E34382" w:rsidP="00A63DDE">
      <w:pPr>
        <w:jc w:val="center"/>
      </w:pPr>
      <w:r w:rsidRPr="00E34382">
        <w:rPr>
          <w:rFonts w:ascii="Arial" w:hAnsi="Arial" w:cs="Arial"/>
          <w:b/>
          <w:sz w:val="32"/>
          <w:szCs w:val="32"/>
        </w:rPr>
        <w:t xml:space="preserve">Vybavení </w:t>
      </w:r>
      <w:r w:rsidR="00D10706">
        <w:rPr>
          <w:rFonts w:ascii="Arial" w:hAnsi="Arial" w:cs="Arial"/>
          <w:b/>
          <w:sz w:val="32"/>
          <w:szCs w:val="32"/>
        </w:rPr>
        <w:t>výpočetní</w:t>
      </w:r>
      <w:r w:rsidRPr="00E34382">
        <w:rPr>
          <w:rFonts w:ascii="Arial" w:hAnsi="Arial" w:cs="Arial"/>
          <w:b/>
          <w:sz w:val="32"/>
          <w:szCs w:val="32"/>
        </w:rPr>
        <w:t xml:space="preserve"> technikou</w:t>
      </w:r>
    </w:p>
    <w:p w:rsidR="00E34382" w:rsidRDefault="00E34382" w:rsidP="00E34382"/>
    <w:p w:rsidR="00E34382" w:rsidRDefault="00E34382" w:rsidP="00E34382">
      <w:pPr>
        <w:rPr>
          <w:rFonts w:ascii="Arial" w:hAnsi="Arial" w:cs="Arial"/>
        </w:rPr>
      </w:pPr>
      <w:r>
        <w:rPr>
          <w:rFonts w:ascii="Arial" w:hAnsi="Arial" w:cs="Arial"/>
        </w:rPr>
        <w:t>Tímto čestně prohlašuji, že níže uvedený dodavatel</w:t>
      </w:r>
    </w:p>
    <w:p w:rsidR="00E34382" w:rsidRDefault="00E34382" w:rsidP="00E34382">
      <w:pPr>
        <w:rPr>
          <w:rFonts w:ascii="Arial" w:hAnsi="Arial" w:cs="Arial"/>
        </w:rPr>
      </w:pPr>
      <w:r>
        <w:rPr>
          <w:rFonts w:ascii="Arial" w:hAnsi="Arial" w:cs="Arial"/>
          <w:b/>
        </w:rPr>
        <w:t>Název dodavatele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…………………………………………………………….</w:t>
      </w:r>
      <w:r>
        <w:t>.</w:t>
      </w:r>
      <w:r>
        <w:rPr>
          <w:rFonts w:ascii="Arial" w:hAnsi="Arial" w:cs="Arial"/>
        </w:rPr>
        <w:t xml:space="preserve"> </w:t>
      </w:r>
    </w:p>
    <w:p w:rsidR="00E34382" w:rsidRDefault="00E34382" w:rsidP="00E34382">
      <w:pPr>
        <w:rPr>
          <w:rFonts w:cs="Arial"/>
        </w:rPr>
      </w:pPr>
      <w:r>
        <w:rPr>
          <w:rFonts w:ascii="Arial" w:hAnsi="Arial" w:cs="Arial"/>
          <w:b/>
        </w:rPr>
        <w:t>se sídlem/místem podnikání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…………………………………………………………….</w:t>
      </w:r>
    </w:p>
    <w:p w:rsidR="00E34382" w:rsidRDefault="00E34382" w:rsidP="00E343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…………………………………………………………….</w:t>
      </w:r>
    </w:p>
    <w:p w:rsidR="00E34382" w:rsidRDefault="00E34382" w:rsidP="00E343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…………………………………………………………….</w:t>
      </w:r>
    </w:p>
    <w:p w:rsidR="00E34382" w:rsidRDefault="00E34382" w:rsidP="00E34382">
      <w:pPr>
        <w:rPr>
          <w:rFonts w:ascii="Arial" w:hAnsi="Arial" w:cs="Arial"/>
        </w:rPr>
      </w:pPr>
    </w:p>
    <w:p w:rsidR="00E34382" w:rsidRDefault="00E34382" w:rsidP="00E343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kvalifikační předpoklady uvedené v § 53 odstavec 1 zákona č. 137/2006 Sb., o veřejných zakázkách, ve znění pozdějších předpisů.</w:t>
      </w:r>
    </w:p>
    <w:p w:rsidR="00E34382" w:rsidRDefault="00E34382" w:rsidP="00E34382">
      <w:pPr>
        <w:rPr>
          <w:rFonts w:ascii="Arial" w:hAnsi="Arial" w:cs="Arial"/>
        </w:rPr>
      </w:pPr>
    </w:p>
    <w:p w:rsidR="00E34382" w:rsidRDefault="00E34382" w:rsidP="00E34382">
      <w:pPr>
        <w:rPr>
          <w:rFonts w:ascii="Arial" w:hAnsi="Arial" w:cs="Arial"/>
        </w:rPr>
      </w:pPr>
      <w:r>
        <w:rPr>
          <w:rFonts w:ascii="Arial" w:hAnsi="Arial" w:cs="Arial"/>
        </w:rPr>
        <w:t>V …………………………..</w:t>
      </w:r>
      <w:r>
        <w:rPr>
          <w:rFonts w:ascii="Arial" w:hAnsi="Arial" w:cs="Arial"/>
        </w:rPr>
        <w:tab/>
        <w:t xml:space="preserve"> dne ……………………………. </w:t>
      </w:r>
    </w:p>
    <w:p w:rsidR="00E34382" w:rsidRDefault="00E34382" w:rsidP="00E34382">
      <w:pPr>
        <w:pStyle w:val="Zpat"/>
        <w:tabs>
          <w:tab w:val="clear" w:pos="4536"/>
          <w:tab w:val="clear" w:pos="9072"/>
        </w:tabs>
        <w:rPr>
          <w:rFonts w:cs="Arial"/>
          <w:b/>
        </w:rPr>
      </w:pP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4382" w:rsidRDefault="00E34382" w:rsidP="00E343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………………………………………………………………….</w:t>
      </w:r>
    </w:p>
    <w:p w:rsidR="00D10706" w:rsidRDefault="00E34382" w:rsidP="00E34382">
      <w:pPr>
        <w:jc w:val="center"/>
        <w:rPr>
          <w:rFonts w:ascii="Arial" w:hAnsi="Arial" w:cs="Arial"/>
        </w:rPr>
        <w:sectPr w:rsidR="00D10706" w:rsidSect="00D10706">
          <w:footerReference w:type="default" r:id="rId14"/>
          <w:pgSz w:w="11900" w:h="16840"/>
          <w:pgMar w:top="426" w:right="1134" w:bottom="280" w:left="1134" w:header="509" w:footer="1250" w:gutter="0"/>
          <w:cols w:space="708" w:equalWidth="0">
            <w:col w:w="9586"/>
          </w:cols>
          <w:noEndnote/>
        </w:sectPr>
      </w:pPr>
      <w:r>
        <w:rPr>
          <w:rFonts w:ascii="Arial" w:hAnsi="Arial" w:cs="Arial"/>
        </w:rPr>
        <w:t>Titul, jméno, příjmení a podpis osoby oprávněné jednat za dodavatele nebo jeho jménem</w:t>
      </w:r>
    </w:p>
    <w:p w:rsidR="00E34382" w:rsidRDefault="00E34382" w:rsidP="00E34382">
      <w:pPr>
        <w:jc w:val="center"/>
        <w:rPr>
          <w:rFonts w:ascii="Arial" w:hAnsi="Arial" w:cs="Arial"/>
        </w:rPr>
      </w:pPr>
    </w:p>
    <w:p w:rsidR="00E34382" w:rsidRDefault="00E34382" w:rsidP="002678C1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1"/>
        </w:rPr>
      </w:pPr>
      <w:r>
        <w:rPr>
          <w:rFonts w:ascii="Times New Roman" w:hAnsi="Times New Roman"/>
          <w:color w:val="000000"/>
          <w:position w:val="-1"/>
        </w:rPr>
        <w:t>P</w:t>
      </w:r>
      <w:r>
        <w:rPr>
          <w:rFonts w:ascii="Times New Roman" w:hAnsi="Times New Roman"/>
          <w:color w:val="000000"/>
          <w:spacing w:val="1"/>
          <w:position w:val="-1"/>
        </w:rPr>
        <w:t>ř</w:t>
      </w:r>
      <w:r>
        <w:rPr>
          <w:rFonts w:ascii="Times New Roman" w:hAnsi="Times New Roman"/>
          <w:color w:val="000000"/>
          <w:spacing w:val="-1"/>
          <w:position w:val="-1"/>
        </w:rPr>
        <w:t>í</w:t>
      </w:r>
      <w:r>
        <w:rPr>
          <w:rFonts w:ascii="Times New Roman" w:hAnsi="Times New Roman"/>
          <w:color w:val="000000"/>
          <w:spacing w:val="1"/>
          <w:position w:val="-1"/>
        </w:rPr>
        <w:t>l</w:t>
      </w:r>
      <w:r>
        <w:rPr>
          <w:rFonts w:ascii="Times New Roman" w:hAnsi="Times New Roman"/>
          <w:color w:val="000000"/>
          <w:position w:val="-1"/>
        </w:rPr>
        <w:t>oha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č. 4 P</w:t>
      </w:r>
      <w:r>
        <w:rPr>
          <w:rFonts w:ascii="Times New Roman" w:hAnsi="Times New Roman"/>
          <w:color w:val="000000"/>
          <w:spacing w:val="-1"/>
          <w:position w:val="-1"/>
        </w:rPr>
        <w:t>ROH</w:t>
      </w:r>
      <w:r>
        <w:rPr>
          <w:rFonts w:ascii="Times New Roman" w:hAnsi="Times New Roman"/>
          <w:color w:val="000000"/>
          <w:position w:val="-1"/>
        </w:rPr>
        <w:t>L</w:t>
      </w:r>
      <w:r>
        <w:rPr>
          <w:rFonts w:ascii="Times New Roman" w:hAnsi="Times New Roman"/>
          <w:color w:val="000000"/>
          <w:spacing w:val="-1"/>
          <w:position w:val="-1"/>
        </w:rPr>
        <w:t>Á</w:t>
      </w:r>
      <w:r>
        <w:rPr>
          <w:rFonts w:ascii="Times New Roman" w:hAnsi="Times New Roman"/>
          <w:color w:val="000000"/>
          <w:position w:val="-1"/>
        </w:rPr>
        <w:t>ŠE</w:t>
      </w:r>
      <w:r>
        <w:rPr>
          <w:rFonts w:ascii="Times New Roman" w:hAnsi="Times New Roman"/>
          <w:color w:val="000000"/>
          <w:spacing w:val="-1"/>
          <w:position w:val="-1"/>
        </w:rPr>
        <w:t>N</w:t>
      </w:r>
      <w:r>
        <w:rPr>
          <w:rFonts w:ascii="Times New Roman" w:hAnsi="Times New Roman"/>
          <w:color w:val="000000"/>
          <w:position w:val="-1"/>
        </w:rPr>
        <w:t>Í</w:t>
      </w:r>
      <w:r>
        <w:rPr>
          <w:rFonts w:ascii="Times New Roman" w:hAnsi="Times New Roman"/>
          <w:color w:val="000000"/>
          <w:spacing w:val="-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O</w:t>
      </w:r>
      <w:r>
        <w:rPr>
          <w:rFonts w:ascii="Times New Roman" w:hAnsi="Times New Roman"/>
          <w:color w:val="000000"/>
          <w:spacing w:val="-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 xml:space="preserve">AKCEPTACI </w:t>
      </w:r>
      <w:r w:rsidRPr="00E34382">
        <w:rPr>
          <w:rFonts w:ascii="Times New Roman" w:hAnsi="Times New Roman"/>
          <w:color w:val="000000"/>
          <w:position w:val="-1"/>
        </w:rPr>
        <w:t>ZADÁVACÍCH PODMÍNEK</w:t>
      </w:r>
    </w:p>
    <w:p w:rsidR="006C1D49" w:rsidRDefault="006C1D49" w:rsidP="00E34382">
      <w:pPr>
        <w:ind w:left="-180" w:right="23"/>
        <w:jc w:val="center"/>
        <w:rPr>
          <w:b/>
          <w:bCs/>
          <w:color w:val="000000"/>
          <w:sz w:val="32"/>
          <w:szCs w:val="32"/>
        </w:rPr>
      </w:pPr>
    </w:p>
    <w:p w:rsidR="00E34382" w:rsidRDefault="00E34382" w:rsidP="00E34382">
      <w:pPr>
        <w:ind w:left="-180" w:right="23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ČESTNÉ PROHLÁŠENÍ</w:t>
      </w:r>
    </w:p>
    <w:p w:rsidR="00E34382" w:rsidRDefault="00E34382" w:rsidP="00E34382">
      <w:pPr>
        <w:jc w:val="center"/>
      </w:pPr>
      <w:r>
        <w:t>O AKCEPTACI ZADÁVACÍCH PODMÍNEK</w:t>
      </w:r>
    </w:p>
    <w:p w:rsidR="00E34382" w:rsidRDefault="00E34382" w:rsidP="00E34382">
      <w:pPr>
        <w:jc w:val="center"/>
        <w:rPr>
          <w:sz w:val="28"/>
          <w:szCs w:val="28"/>
        </w:rPr>
      </w:pPr>
    </w:p>
    <w:p w:rsidR="00E34382" w:rsidRDefault="00E34382" w:rsidP="00E343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zakázky </w:t>
      </w:r>
    </w:p>
    <w:p w:rsidR="00E34382" w:rsidRDefault="00E34382" w:rsidP="00E34382">
      <w:pPr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</w:rPr>
        <w:t>„</w:t>
      </w:r>
      <w:r w:rsidRPr="00E34382">
        <w:rPr>
          <w:rFonts w:ascii="Arial" w:hAnsi="Arial" w:cs="Arial"/>
          <w:b/>
          <w:sz w:val="32"/>
          <w:szCs w:val="32"/>
        </w:rPr>
        <w:t xml:space="preserve">Vybavení </w:t>
      </w:r>
      <w:r w:rsidR="00D10706">
        <w:rPr>
          <w:rFonts w:ascii="Arial" w:hAnsi="Arial" w:cs="Arial"/>
          <w:b/>
          <w:sz w:val="32"/>
          <w:szCs w:val="32"/>
        </w:rPr>
        <w:t>výpočetní</w:t>
      </w:r>
      <w:r w:rsidRPr="00E34382">
        <w:rPr>
          <w:rFonts w:ascii="Arial" w:hAnsi="Arial" w:cs="Arial"/>
          <w:b/>
          <w:sz w:val="32"/>
          <w:szCs w:val="32"/>
        </w:rPr>
        <w:t xml:space="preserve"> technikou</w:t>
      </w:r>
      <w:r>
        <w:rPr>
          <w:rFonts w:ascii="Arial" w:hAnsi="Arial" w:cs="Arial"/>
          <w:b/>
          <w:bCs/>
          <w:smallCaps/>
        </w:rPr>
        <w:t>“</w:t>
      </w:r>
    </w:p>
    <w:p w:rsidR="00E34382" w:rsidRDefault="00E34382" w:rsidP="00E343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(zadavatel: Gymnázium, Třeboň, Na Sadech 308, 379 01 Třeboň II )</w:t>
      </w:r>
    </w:p>
    <w:p w:rsidR="00E34382" w:rsidRDefault="00E34382" w:rsidP="00E34382">
      <w:pPr>
        <w:rPr>
          <w:rFonts w:ascii="Arial" w:hAnsi="Arial" w:cs="Arial"/>
        </w:rPr>
      </w:pPr>
    </w:p>
    <w:p w:rsidR="00E34382" w:rsidRDefault="00E34382" w:rsidP="00E343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Prohlašuji, že: </w:t>
      </w:r>
    </w:p>
    <w:p w:rsidR="00E34382" w:rsidRDefault="00E34382" w:rsidP="00E34382">
      <w:pPr>
        <w:jc w:val="both"/>
        <w:rPr>
          <w:rFonts w:ascii="Arial" w:hAnsi="Arial" w:cs="Arial"/>
        </w:rPr>
      </w:pPr>
    </w:p>
    <w:p w:rsidR="00E34382" w:rsidRDefault="00E34382" w:rsidP="00E34382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nabídka neobsahuje žádné přepisy a údaje, které by mohly zadavatele uvést v omyl a obsahuje </w:t>
      </w:r>
      <w:r>
        <w:rPr>
          <w:rFonts w:ascii="Arial" w:hAnsi="Arial" w:cs="Arial"/>
          <w:color w:val="FF0000"/>
        </w:rPr>
        <w:t>…. stran</w:t>
      </w:r>
      <w:r>
        <w:rPr>
          <w:rFonts w:ascii="Arial" w:hAnsi="Arial" w:cs="Arial"/>
        </w:rPr>
        <w:t>,</w:t>
      </w:r>
    </w:p>
    <w:p w:rsidR="00E34382" w:rsidRDefault="00E34382" w:rsidP="00E34382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veškeré informace uvedené v nabídce jsou úplné a pravdivé,</w:t>
      </w:r>
    </w:p>
    <w:p w:rsidR="00E34382" w:rsidRDefault="00E34382" w:rsidP="00E34382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jsem se řádně seznámil s veškerými podmínkami této zakázky a souhlasím s nimi ve všech bodech.</w:t>
      </w:r>
    </w:p>
    <w:p w:rsidR="00EB778D" w:rsidRDefault="00EB778D" w:rsidP="00E34382">
      <w:pPr>
        <w:spacing w:line="360" w:lineRule="auto"/>
        <w:jc w:val="both"/>
      </w:pPr>
    </w:p>
    <w:p w:rsidR="00EB778D" w:rsidRDefault="00EB778D" w:rsidP="00E34382">
      <w:pPr>
        <w:spacing w:line="360" w:lineRule="auto"/>
        <w:jc w:val="both"/>
      </w:pPr>
    </w:p>
    <w:p w:rsidR="00E34382" w:rsidRDefault="00E34382" w:rsidP="00E34382">
      <w:pPr>
        <w:ind w:left="360" w:right="23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V  …………………………………………… dne ……………………….</w:t>
      </w:r>
    </w:p>
    <w:p w:rsidR="00EB778D" w:rsidRDefault="00EB778D" w:rsidP="00E34382">
      <w:pPr>
        <w:ind w:left="360" w:right="23" w:hanging="360"/>
        <w:rPr>
          <w:rFonts w:ascii="Arial" w:hAnsi="Arial" w:cs="Arial"/>
          <w:bCs/>
        </w:rPr>
      </w:pPr>
    </w:p>
    <w:p w:rsidR="00E34382" w:rsidRDefault="00E34382" w:rsidP="00E34382">
      <w:pPr>
        <w:ind w:left="360" w:right="23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jméno a příjmení statutárního zástupce: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……………………………………………………</w:t>
      </w:r>
    </w:p>
    <w:p w:rsidR="00EB778D" w:rsidRDefault="00EB778D" w:rsidP="00E34382">
      <w:pPr>
        <w:ind w:left="360" w:right="23" w:hanging="360"/>
        <w:jc w:val="both"/>
        <w:rPr>
          <w:rFonts w:ascii="Arial" w:hAnsi="Arial" w:cs="Arial"/>
          <w:bCs/>
        </w:rPr>
      </w:pPr>
    </w:p>
    <w:p w:rsidR="00E34382" w:rsidRDefault="00E34382" w:rsidP="00E34382">
      <w:pPr>
        <w:ind w:left="360" w:right="23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podpis 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……………………………………………………</w:t>
      </w:r>
    </w:p>
    <w:p w:rsidR="00EB778D" w:rsidRDefault="00EB778D" w:rsidP="002678C1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10706" w:rsidRDefault="00D10706" w:rsidP="002678C1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D10706" w:rsidSect="00D10706">
          <w:pgSz w:w="11900" w:h="16840"/>
          <w:pgMar w:top="426" w:right="1134" w:bottom="280" w:left="1134" w:header="509" w:footer="1250" w:gutter="0"/>
          <w:cols w:space="708" w:equalWidth="0">
            <w:col w:w="9586"/>
          </w:cols>
          <w:noEndnote/>
        </w:sectPr>
      </w:pPr>
    </w:p>
    <w:p w:rsidR="00EB778D" w:rsidRDefault="00EB778D" w:rsidP="002678C1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Příloha č. 5 ČESTNÉ PROHLÁŠENÍ O VAZBĚ UCHAZEČE OBSAHEM CENOVÉ NABÍDKY</w:t>
      </w:r>
    </w:p>
    <w:p w:rsidR="00EB778D" w:rsidRDefault="00EB778D" w:rsidP="002678C1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B778D" w:rsidRDefault="00EB778D" w:rsidP="00EB778D">
      <w:pPr>
        <w:ind w:left="-180" w:right="23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ČESTNÉ PROHLÁŠENÍ</w:t>
      </w:r>
    </w:p>
    <w:p w:rsidR="00EB778D" w:rsidRDefault="00EB778D" w:rsidP="00EB778D">
      <w:pPr>
        <w:jc w:val="center"/>
        <w:rPr>
          <w:caps/>
        </w:rPr>
      </w:pPr>
      <w:r>
        <w:rPr>
          <w:caps/>
        </w:rPr>
        <w:t>o vazbě uchazeče obsahEM cenové nabídky</w:t>
      </w:r>
    </w:p>
    <w:p w:rsidR="00EB778D" w:rsidRDefault="00EB778D" w:rsidP="00EB778D">
      <w:pPr>
        <w:jc w:val="center"/>
        <w:rPr>
          <w:sz w:val="28"/>
          <w:szCs w:val="28"/>
        </w:rPr>
      </w:pPr>
    </w:p>
    <w:p w:rsidR="00EB778D" w:rsidRDefault="00EB778D" w:rsidP="00EB77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zakázky </w:t>
      </w:r>
    </w:p>
    <w:p w:rsidR="00EB778D" w:rsidRDefault="00EB778D" w:rsidP="00EB778D">
      <w:pPr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</w:rPr>
        <w:t>„</w:t>
      </w:r>
      <w:r w:rsidRPr="00E34382">
        <w:rPr>
          <w:rFonts w:ascii="Arial" w:hAnsi="Arial" w:cs="Arial"/>
          <w:b/>
          <w:sz w:val="32"/>
          <w:szCs w:val="32"/>
        </w:rPr>
        <w:t xml:space="preserve">Vybavení </w:t>
      </w:r>
      <w:r w:rsidR="004B7127">
        <w:rPr>
          <w:rFonts w:ascii="Arial" w:hAnsi="Arial" w:cs="Arial"/>
          <w:b/>
          <w:sz w:val="32"/>
          <w:szCs w:val="32"/>
        </w:rPr>
        <w:t>výpočetní</w:t>
      </w:r>
      <w:r w:rsidRPr="00E34382">
        <w:rPr>
          <w:rFonts w:ascii="Arial" w:hAnsi="Arial" w:cs="Arial"/>
          <w:b/>
          <w:sz w:val="32"/>
          <w:szCs w:val="32"/>
        </w:rPr>
        <w:t xml:space="preserve"> technikou</w:t>
      </w:r>
      <w:r>
        <w:rPr>
          <w:rFonts w:ascii="Arial" w:hAnsi="Arial" w:cs="Arial"/>
          <w:b/>
          <w:bCs/>
          <w:smallCaps/>
        </w:rPr>
        <w:t>“</w:t>
      </w:r>
    </w:p>
    <w:p w:rsidR="00EB778D" w:rsidRDefault="00EB778D" w:rsidP="00EB77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(zadavatel: Gymnázium, Třeboň, Na Sadech 308, 379 01 Třeboň II)</w:t>
      </w:r>
    </w:p>
    <w:p w:rsidR="00EB778D" w:rsidRDefault="00EB778D" w:rsidP="00EB778D">
      <w:pPr>
        <w:jc w:val="center"/>
        <w:rPr>
          <w:rFonts w:ascii="Arial" w:hAnsi="Arial" w:cs="Arial"/>
        </w:rPr>
      </w:pPr>
    </w:p>
    <w:p w:rsidR="00EB778D" w:rsidRDefault="00EB778D" w:rsidP="00EB778D">
      <w:pPr>
        <w:jc w:val="center"/>
        <w:rPr>
          <w:rFonts w:ascii="Arial" w:hAnsi="Arial" w:cs="Arial"/>
        </w:rPr>
      </w:pPr>
    </w:p>
    <w:p w:rsidR="00EB778D" w:rsidRDefault="00EB778D" w:rsidP="00EB77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Prohlašuji, že se cítím být vázán obsahem cenové nabídky po dobu 90 dnů ode dne skončení lhůty pro podání nabídky.</w:t>
      </w:r>
    </w:p>
    <w:p w:rsidR="00EB778D" w:rsidRDefault="00EB778D" w:rsidP="00EB778D">
      <w:pPr>
        <w:spacing w:line="360" w:lineRule="auto"/>
        <w:jc w:val="both"/>
        <w:rPr>
          <w:b/>
        </w:rPr>
      </w:pPr>
    </w:p>
    <w:p w:rsidR="00EB778D" w:rsidRDefault="00EB778D" w:rsidP="00EB778D">
      <w:pPr>
        <w:spacing w:line="360" w:lineRule="auto"/>
        <w:jc w:val="both"/>
        <w:rPr>
          <w:b/>
        </w:rPr>
      </w:pPr>
    </w:p>
    <w:p w:rsidR="00EB778D" w:rsidRDefault="00EB778D" w:rsidP="00EB778D">
      <w:pPr>
        <w:spacing w:line="360" w:lineRule="auto"/>
        <w:jc w:val="both"/>
        <w:rPr>
          <w:rFonts w:ascii="Arial" w:hAnsi="Arial" w:cs="Arial"/>
          <w:b/>
        </w:rPr>
      </w:pPr>
    </w:p>
    <w:p w:rsidR="00EB778D" w:rsidRDefault="00EB778D" w:rsidP="00EB778D">
      <w:pPr>
        <w:ind w:left="360" w:right="23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V  …………………………………………… dne ……………………….</w:t>
      </w:r>
    </w:p>
    <w:p w:rsidR="00EB778D" w:rsidRDefault="00EB778D" w:rsidP="00EB778D">
      <w:pPr>
        <w:ind w:left="360" w:right="23" w:hanging="360"/>
        <w:jc w:val="both"/>
        <w:rPr>
          <w:rFonts w:ascii="Arial" w:hAnsi="Arial" w:cs="Arial"/>
        </w:rPr>
      </w:pPr>
    </w:p>
    <w:p w:rsidR="00EB778D" w:rsidRDefault="00EB778D" w:rsidP="00EB778D">
      <w:pPr>
        <w:ind w:left="360" w:right="23" w:hanging="360"/>
        <w:jc w:val="both"/>
        <w:rPr>
          <w:rFonts w:ascii="Arial" w:hAnsi="Arial" w:cs="Arial"/>
        </w:rPr>
      </w:pPr>
    </w:p>
    <w:p w:rsidR="00EB778D" w:rsidRDefault="00EB778D" w:rsidP="00EB778D">
      <w:pPr>
        <w:ind w:left="360" w:right="23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jméno a příjmení statutárního zástupce: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……………………………………………………</w:t>
      </w:r>
    </w:p>
    <w:p w:rsidR="00EB778D" w:rsidRDefault="00EB778D" w:rsidP="00EB778D">
      <w:pPr>
        <w:ind w:left="360" w:right="23" w:hanging="360"/>
        <w:jc w:val="both"/>
        <w:rPr>
          <w:rFonts w:ascii="Arial" w:hAnsi="Arial" w:cs="Arial"/>
          <w:bCs/>
        </w:rPr>
      </w:pPr>
    </w:p>
    <w:p w:rsidR="00EB778D" w:rsidRDefault="00EB778D" w:rsidP="00EB778D">
      <w:pPr>
        <w:ind w:left="360" w:right="23" w:hanging="360"/>
        <w:jc w:val="both"/>
        <w:rPr>
          <w:rFonts w:ascii="Arial" w:hAnsi="Arial" w:cs="Arial"/>
          <w:bCs/>
        </w:rPr>
      </w:pPr>
    </w:p>
    <w:p w:rsidR="00EB778D" w:rsidRDefault="00EB778D" w:rsidP="00EB778D">
      <w:pPr>
        <w:ind w:left="360" w:right="23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podpis 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……………………………………………………</w:t>
      </w:r>
    </w:p>
    <w:p w:rsidR="002678C1" w:rsidRDefault="002678C1" w:rsidP="002678C1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2678C1" w:rsidSect="00D10706">
          <w:pgSz w:w="11900" w:h="16840"/>
          <w:pgMar w:top="426" w:right="1134" w:bottom="280" w:left="1134" w:header="509" w:footer="1250" w:gutter="0"/>
          <w:cols w:space="708" w:equalWidth="0">
            <w:col w:w="9586"/>
          </w:cols>
          <w:noEndnote/>
        </w:sectPr>
      </w:pPr>
      <w:r>
        <w:rPr>
          <w:rFonts w:ascii="Times New Roman" w:hAnsi="Times New Roman"/>
        </w:rPr>
        <w:tab/>
      </w:r>
    </w:p>
    <w:p w:rsidR="00835A54" w:rsidRDefault="00835A54" w:rsidP="00636AB9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position w:val="-1"/>
        </w:rPr>
      </w:pPr>
      <w:r>
        <w:rPr>
          <w:rFonts w:ascii="Times New Roman" w:hAnsi="Times New Roman"/>
          <w:position w:val="-1"/>
        </w:rPr>
        <w:t>P</w:t>
      </w:r>
      <w:r>
        <w:rPr>
          <w:rFonts w:ascii="Times New Roman" w:hAnsi="Times New Roman"/>
          <w:spacing w:val="1"/>
          <w:position w:val="-1"/>
        </w:rPr>
        <w:t>ř</w:t>
      </w:r>
      <w:r>
        <w:rPr>
          <w:rFonts w:ascii="Times New Roman" w:hAnsi="Times New Roman"/>
          <w:spacing w:val="-1"/>
          <w:position w:val="-1"/>
        </w:rPr>
        <w:t>í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position w:val="-1"/>
        </w:rPr>
        <w:t>oha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 xml:space="preserve">č. </w:t>
      </w:r>
      <w:r w:rsidR="00EB778D">
        <w:rPr>
          <w:rFonts w:ascii="Times New Roman" w:hAnsi="Times New Roman"/>
          <w:position w:val="-1"/>
        </w:rPr>
        <w:t>6</w:t>
      </w:r>
      <w:r>
        <w:rPr>
          <w:rFonts w:ascii="Times New Roman" w:hAnsi="Times New Roman"/>
          <w:position w:val="-1"/>
        </w:rPr>
        <w:t xml:space="preserve"> </w:t>
      </w:r>
      <w:r w:rsidR="00A16701"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Č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3"/>
          <w:position w:val="-1"/>
        </w:rPr>
        <w:t>S</w:t>
      </w:r>
      <w:r>
        <w:rPr>
          <w:rFonts w:ascii="Times New Roman" w:hAnsi="Times New Roman"/>
          <w:spacing w:val="2"/>
          <w:position w:val="-1"/>
        </w:rPr>
        <w:t>T</w:t>
      </w:r>
      <w:r>
        <w:rPr>
          <w:rFonts w:ascii="Times New Roman" w:hAnsi="Times New Roman"/>
          <w:spacing w:val="-1"/>
          <w:position w:val="-1"/>
        </w:rPr>
        <w:t>N</w:t>
      </w:r>
      <w:r>
        <w:rPr>
          <w:rFonts w:ascii="Times New Roman" w:hAnsi="Times New Roman"/>
          <w:position w:val="-1"/>
        </w:rPr>
        <w:t>É P</w:t>
      </w:r>
      <w:r>
        <w:rPr>
          <w:rFonts w:ascii="Times New Roman" w:hAnsi="Times New Roman"/>
          <w:spacing w:val="-1"/>
          <w:position w:val="-1"/>
        </w:rPr>
        <w:t>ROH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Á</w:t>
      </w:r>
      <w:r>
        <w:rPr>
          <w:rFonts w:ascii="Times New Roman" w:hAnsi="Times New Roman"/>
          <w:position w:val="-1"/>
        </w:rPr>
        <w:t>ŠE</w:t>
      </w:r>
      <w:r>
        <w:rPr>
          <w:rFonts w:ascii="Times New Roman" w:hAnsi="Times New Roman"/>
          <w:spacing w:val="1"/>
          <w:position w:val="-1"/>
        </w:rPr>
        <w:t>N</w:t>
      </w:r>
      <w:r>
        <w:rPr>
          <w:rFonts w:ascii="Times New Roman" w:hAnsi="Times New Roman"/>
          <w:position w:val="-1"/>
        </w:rPr>
        <w:t>Í</w:t>
      </w:r>
      <w:r w:rsidR="00EB778D">
        <w:rPr>
          <w:rFonts w:ascii="Times New Roman" w:hAnsi="Times New Roman"/>
          <w:position w:val="-1"/>
        </w:rPr>
        <w:t xml:space="preserve"> O NEPODÍLENÍ SE NA PŘÍPRAVĚ NEBO ZADÁNÍ PŘEDMĚTNÉHO VÝBĚROVÉHO ŘÍZENÍ</w:t>
      </w:r>
    </w:p>
    <w:p w:rsidR="00EB778D" w:rsidRDefault="00EB778D" w:rsidP="00636AB9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</w:rPr>
      </w:pPr>
    </w:p>
    <w:p w:rsidR="00835A54" w:rsidRDefault="00835A54" w:rsidP="00636AB9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24"/>
          <w:szCs w:val="24"/>
        </w:rPr>
      </w:pPr>
    </w:p>
    <w:p w:rsidR="00835A54" w:rsidRDefault="00835A54" w:rsidP="00636AB9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á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</w:rPr>
        <w:t>ev/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obchod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</w:rPr>
        <w:t>í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1"/>
        </w:rPr>
        <w:t>fi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</w:rPr>
        <w:t>a u</w:t>
      </w:r>
      <w:r>
        <w:rPr>
          <w:rFonts w:ascii="Times New Roman" w:hAnsi="Times New Roman"/>
          <w:b/>
          <w:bCs/>
          <w:spacing w:val="-2"/>
        </w:rPr>
        <w:t>c</w:t>
      </w:r>
      <w:r>
        <w:rPr>
          <w:rFonts w:ascii="Times New Roman" w:hAnsi="Times New Roman"/>
          <w:b/>
          <w:bCs/>
        </w:rPr>
        <w:t>ha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</w:rPr>
        <w:t>eče:</w:t>
      </w:r>
    </w:p>
    <w:p w:rsidR="007A33B6" w:rsidRDefault="00835A54" w:rsidP="00636AB9">
      <w:pPr>
        <w:widowControl w:val="0"/>
        <w:autoSpaceDE w:val="0"/>
        <w:autoSpaceDN w:val="0"/>
        <w:adjustRightInd w:val="0"/>
        <w:spacing w:before="48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1"/>
        </w:rPr>
        <w:t>s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  <w:spacing w:val="1"/>
        </w:rPr>
        <w:t>í</w:t>
      </w: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  <w:spacing w:val="-1"/>
        </w:rPr>
        <w:t>m</w:t>
      </w:r>
      <w:r>
        <w:rPr>
          <w:rFonts w:ascii="Times New Roman" w:hAnsi="Times New Roman"/>
          <w:b/>
          <w:bCs/>
        </w:rPr>
        <w:t xml:space="preserve">: </w:t>
      </w:r>
    </w:p>
    <w:p w:rsidR="00835A54" w:rsidRDefault="00835A54" w:rsidP="00636AB9">
      <w:pPr>
        <w:widowControl w:val="0"/>
        <w:autoSpaceDE w:val="0"/>
        <w:autoSpaceDN w:val="0"/>
        <w:adjustRightInd w:val="0"/>
        <w:spacing w:before="48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Č</w:t>
      </w:r>
      <w:r>
        <w:rPr>
          <w:rFonts w:ascii="Times New Roman" w:hAnsi="Times New Roman"/>
          <w:b/>
          <w:bCs/>
        </w:rPr>
        <w:t>:</w:t>
      </w:r>
    </w:p>
    <w:p w:rsidR="00835A54" w:rsidRDefault="00835A54" w:rsidP="00636AB9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5"/>
          <w:szCs w:val="15"/>
        </w:rPr>
      </w:pPr>
    </w:p>
    <w:p w:rsidR="00835A54" w:rsidRDefault="00835A54" w:rsidP="00636AB9">
      <w:pPr>
        <w:widowControl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ČE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1"/>
        </w:rPr>
        <w:t>TN</w:t>
      </w:r>
      <w:r>
        <w:rPr>
          <w:rFonts w:ascii="Times New Roman" w:hAnsi="Times New Roman"/>
          <w:b/>
          <w:bCs/>
        </w:rPr>
        <w:t>É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1"/>
        </w:rPr>
        <w:t>R</w:t>
      </w:r>
      <w:r>
        <w:rPr>
          <w:rFonts w:ascii="Times New Roman" w:hAnsi="Times New Roman"/>
          <w:b/>
          <w:bCs/>
          <w:spacing w:val="1"/>
        </w:rPr>
        <w:t>OH</w:t>
      </w:r>
      <w:r>
        <w:rPr>
          <w:rFonts w:ascii="Times New Roman" w:hAnsi="Times New Roman"/>
          <w:b/>
          <w:bCs/>
          <w:spacing w:val="-1"/>
        </w:rPr>
        <w:t>LÁ</w:t>
      </w:r>
      <w:r>
        <w:rPr>
          <w:rFonts w:ascii="Times New Roman" w:hAnsi="Times New Roman"/>
          <w:b/>
          <w:bCs/>
        </w:rPr>
        <w:t>Š</w:t>
      </w:r>
      <w:r>
        <w:rPr>
          <w:rFonts w:ascii="Times New Roman" w:hAnsi="Times New Roman"/>
          <w:b/>
          <w:bCs/>
          <w:spacing w:val="-1"/>
        </w:rPr>
        <w:t>EN</w:t>
      </w:r>
      <w:r>
        <w:rPr>
          <w:rFonts w:ascii="Times New Roman" w:hAnsi="Times New Roman"/>
          <w:b/>
          <w:bCs/>
        </w:rPr>
        <w:t>Í</w:t>
      </w:r>
    </w:p>
    <w:p w:rsidR="00835A54" w:rsidRDefault="00835A54" w:rsidP="00636AB9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2"/>
          <w:szCs w:val="12"/>
        </w:rPr>
      </w:pPr>
    </w:p>
    <w:p w:rsidR="007A33B6" w:rsidRDefault="007A33B6" w:rsidP="007A33B6">
      <w:pPr>
        <w:widowControl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/>
          <w:position w:val="-1"/>
        </w:rPr>
      </w:pPr>
      <w:r>
        <w:rPr>
          <w:rFonts w:ascii="Times New Roman" w:hAnsi="Times New Roman"/>
          <w:position w:val="-1"/>
        </w:rPr>
        <w:t>O NEPODÍLENÍ SE NA PŘÍPRAVĚ NEBO ZADÁNÍ PŘEDMĚTNÉHO VÝBĚROVÉHO ŘÍZENÍ</w:t>
      </w:r>
    </w:p>
    <w:p w:rsidR="00835A54" w:rsidRDefault="00835A54" w:rsidP="007A3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A33B6" w:rsidRDefault="007A33B6" w:rsidP="007A33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zakázky </w:t>
      </w:r>
    </w:p>
    <w:p w:rsidR="007A33B6" w:rsidRDefault="007A33B6" w:rsidP="007A33B6">
      <w:pPr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</w:rPr>
        <w:t>„</w:t>
      </w:r>
      <w:r w:rsidRPr="00E34382">
        <w:rPr>
          <w:rFonts w:ascii="Arial" w:hAnsi="Arial" w:cs="Arial"/>
          <w:b/>
          <w:sz w:val="32"/>
          <w:szCs w:val="32"/>
        </w:rPr>
        <w:t>V</w:t>
      </w:r>
      <w:r w:rsidR="00A63DDE">
        <w:rPr>
          <w:rFonts w:ascii="Arial" w:hAnsi="Arial" w:cs="Arial"/>
          <w:b/>
          <w:sz w:val="32"/>
          <w:szCs w:val="32"/>
        </w:rPr>
        <w:t xml:space="preserve">ybavení </w:t>
      </w:r>
      <w:r w:rsidR="004B7127">
        <w:rPr>
          <w:rFonts w:ascii="Arial" w:hAnsi="Arial" w:cs="Arial"/>
          <w:b/>
          <w:sz w:val="32"/>
          <w:szCs w:val="32"/>
        </w:rPr>
        <w:t>výpočetní</w:t>
      </w:r>
      <w:r w:rsidRPr="00E34382">
        <w:rPr>
          <w:rFonts w:ascii="Arial" w:hAnsi="Arial" w:cs="Arial"/>
          <w:b/>
          <w:sz w:val="32"/>
          <w:szCs w:val="32"/>
        </w:rPr>
        <w:t xml:space="preserve"> technikou</w:t>
      </w:r>
      <w:r>
        <w:rPr>
          <w:rFonts w:ascii="Arial" w:hAnsi="Arial" w:cs="Arial"/>
          <w:b/>
          <w:bCs/>
          <w:smallCaps/>
        </w:rPr>
        <w:t>“</w:t>
      </w:r>
    </w:p>
    <w:p w:rsidR="007A33B6" w:rsidRDefault="007A33B6" w:rsidP="007A33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(zadavatel: Gymnázium, Třeboň, Na Sadech 308, 379 01 Třeboň II)</w:t>
      </w:r>
    </w:p>
    <w:p w:rsidR="00835A54" w:rsidRDefault="00835A54" w:rsidP="00636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5A54" w:rsidRDefault="00835A54" w:rsidP="00636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5A54" w:rsidRDefault="00835A54" w:rsidP="007A3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</w:rPr>
        <w:t>Já, n</w:t>
      </w:r>
      <w:r>
        <w:rPr>
          <w:rFonts w:ascii="Times New Roman" w:hAnsi="Times New Roman"/>
          <w:b/>
          <w:bCs/>
          <w:spacing w:val="1"/>
        </w:rPr>
        <w:t>í</w:t>
      </w:r>
      <w:r>
        <w:rPr>
          <w:rFonts w:ascii="Times New Roman" w:hAnsi="Times New Roman"/>
          <w:b/>
          <w:bCs/>
          <w:spacing w:val="-2"/>
        </w:rPr>
        <w:t>ž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pode</w:t>
      </w:r>
      <w:r>
        <w:rPr>
          <w:rFonts w:ascii="Times New Roman" w:hAnsi="Times New Roman"/>
          <w:b/>
          <w:bCs/>
          <w:spacing w:val="-3"/>
        </w:rPr>
        <w:t>p</w:t>
      </w:r>
      <w:r>
        <w:rPr>
          <w:rFonts w:ascii="Times New Roman" w:hAnsi="Times New Roman"/>
          <w:b/>
          <w:bCs/>
          <w:spacing w:val="1"/>
        </w:rPr>
        <w:t>s</w:t>
      </w:r>
      <w:r>
        <w:rPr>
          <w:rFonts w:ascii="Times New Roman" w:hAnsi="Times New Roman"/>
          <w:b/>
          <w:bCs/>
        </w:rPr>
        <w:t>aný</w:t>
      </w:r>
      <w:r>
        <w:rPr>
          <w:rFonts w:ascii="Times New Roman" w:hAnsi="Times New Roman"/>
          <w:b/>
          <w:bCs/>
          <w:spacing w:val="-1"/>
        </w:rPr>
        <w:t>/</w:t>
      </w:r>
      <w:r>
        <w:rPr>
          <w:rFonts w:ascii="Times New Roman" w:hAnsi="Times New Roman"/>
          <w:b/>
          <w:bCs/>
        </w:rPr>
        <w:t xml:space="preserve">á </w:t>
      </w:r>
      <w:r>
        <w:rPr>
          <w:rFonts w:ascii="Times New Roman" w:hAnsi="Times New Roman"/>
          <w:i/>
          <w:iCs/>
          <w:spacing w:val="-1"/>
        </w:rPr>
        <w:t>(</w:t>
      </w:r>
      <w:r>
        <w:rPr>
          <w:rFonts w:ascii="Times New Roman" w:hAnsi="Times New Roman"/>
          <w:i/>
          <w:iCs/>
        </w:rPr>
        <w:t>do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</w:rPr>
        <w:t>p</w:t>
      </w:r>
      <w:r>
        <w:rPr>
          <w:rFonts w:ascii="Times New Roman" w:hAnsi="Times New Roman"/>
          <w:i/>
          <w:iCs/>
          <w:spacing w:val="-2"/>
        </w:rPr>
        <w:t>ř</w:t>
      </w:r>
      <w:r>
        <w:rPr>
          <w:rFonts w:ascii="Times New Roman" w:hAnsi="Times New Roman"/>
          <w:i/>
          <w:iCs/>
          <w:spacing w:val="1"/>
        </w:rPr>
        <w:t>íj</w:t>
      </w:r>
      <w:r>
        <w:rPr>
          <w:rFonts w:ascii="Times New Roman" w:hAnsi="Times New Roman"/>
          <w:i/>
          <w:iCs/>
          <w:spacing w:val="-1"/>
        </w:rPr>
        <w:t>m</w:t>
      </w:r>
      <w:r>
        <w:rPr>
          <w:rFonts w:ascii="Times New Roman" w:hAnsi="Times New Roman"/>
          <w:i/>
          <w:iCs/>
          <w:spacing w:val="-2"/>
        </w:rPr>
        <w:t>e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í</w:t>
      </w:r>
      <w:r>
        <w:rPr>
          <w:rFonts w:ascii="Times New Roman" w:hAnsi="Times New Roman"/>
          <w:i/>
          <w:iCs/>
        </w:rPr>
        <w:t>,</w:t>
      </w:r>
      <w:r>
        <w:rPr>
          <w:rFonts w:ascii="Times New Roman" w:hAnsi="Times New Roman"/>
          <w:i/>
          <w:iCs/>
          <w:spacing w:val="-2"/>
        </w:rPr>
        <w:t xml:space="preserve"> </w:t>
      </w:r>
      <w:r>
        <w:rPr>
          <w:rFonts w:ascii="Times New Roman" w:hAnsi="Times New Roman"/>
          <w:i/>
          <w:iCs/>
          <w:spacing w:val="1"/>
        </w:rPr>
        <w:t>j</w:t>
      </w:r>
      <w:r>
        <w:rPr>
          <w:rFonts w:ascii="Times New Roman" w:hAnsi="Times New Roman"/>
          <w:i/>
          <w:iCs/>
          <w:spacing w:val="-1"/>
        </w:rPr>
        <w:t>m</w:t>
      </w:r>
      <w:r>
        <w:rPr>
          <w:rFonts w:ascii="Times New Roman" w:hAnsi="Times New Roman"/>
          <w:i/>
          <w:iCs/>
        </w:rPr>
        <w:t>éno</w:t>
      </w:r>
      <w:r>
        <w:rPr>
          <w:rFonts w:ascii="Times New Roman" w:hAnsi="Times New Roman"/>
          <w:i/>
          <w:iCs/>
          <w:spacing w:val="-1"/>
        </w:rPr>
        <w:t>)</w:t>
      </w:r>
      <w:r>
        <w:rPr>
          <w:rFonts w:ascii="Times New Roman" w:hAnsi="Times New Roman"/>
          <w:b/>
          <w:bCs/>
        </w:rPr>
        <w:t>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……</w:t>
      </w:r>
      <w:r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………. naro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</w:rPr>
        <w:t>en</w:t>
      </w:r>
      <w:r>
        <w:rPr>
          <w:rFonts w:ascii="Times New Roman" w:hAnsi="Times New Roman"/>
          <w:b/>
          <w:bCs/>
          <w:spacing w:val="1"/>
        </w:rPr>
        <w:t>/</w:t>
      </w:r>
      <w:r>
        <w:rPr>
          <w:rFonts w:ascii="Times New Roman" w:hAnsi="Times New Roman"/>
          <w:b/>
          <w:bCs/>
        </w:rPr>
        <w:t xml:space="preserve">a </w:t>
      </w:r>
      <w:r>
        <w:rPr>
          <w:rFonts w:ascii="Times New Roman" w:hAnsi="Times New Roman"/>
          <w:i/>
          <w:iCs/>
          <w:spacing w:val="-1"/>
        </w:rPr>
        <w:t>(</w:t>
      </w:r>
      <w:r>
        <w:rPr>
          <w:rFonts w:ascii="Times New Roman" w:hAnsi="Times New Roman"/>
          <w:i/>
          <w:iCs/>
        </w:rPr>
        <w:t xml:space="preserve">den, </w:t>
      </w:r>
      <w:r>
        <w:rPr>
          <w:rFonts w:ascii="Times New Roman" w:hAnsi="Times New Roman"/>
          <w:i/>
          <w:iCs/>
          <w:spacing w:val="-1"/>
        </w:rPr>
        <w:t>m</w:t>
      </w:r>
      <w:r>
        <w:rPr>
          <w:rFonts w:ascii="Times New Roman" w:hAnsi="Times New Roman"/>
          <w:i/>
          <w:iCs/>
          <w:spacing w:val="-2"/>
        </w:rPr>
        <w:t>ě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  <w:spacing w:val="-1"/>
        </w:rPr>
        <w:t>í</w:t>
      </w:r>
      <w:r>
        <w:rPr>
          <w:rFonts w:ascii="Times New Roman" w:hAnsi="Times New Roman"/>
          <w:i/>
          <w:iCs/>
        </w:rPr>
        <w:t xml:space="preserve">c, 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  <w:spacing w:val="-2"/>
        </w:rPr>
        <w:t>ok</w:t>
      </w:r>
      <w:r>
        <w:rPr>
          <w:rFonts w:ascii="Times New Roman" w:hAnsi="Times New Roman"/>
          <w:i/>
          <w:iCs/>
          <w:spacing w:val="-1"/>
        </w:rPr>
        <w:t>)</w:t>
      </w:r>
      <w:r>
        <w:rPr>
          <w:rFonts w:ascii="Times New Roman" w:hAnsi="Times New Roman"/>
          <w:i/>
          <w:iCs/>
          <w:spacing w:val="1"/>
        </w:rPr>
        <w:t>………</w:t>
      </w:r>
      <w:r>
        <w:rPr>
          <w:rFonts w:ascii="Times New Roman" w:hAnsi="Times New Roman"/>
          <w:i/>
          <w:iCs/>
          <w:spacing w:val="-2"/>
        </w:rPr>
        <w:t>…</w:t>
      </w:r>
      <w:r>
        <w:rPr>
          <w:rFonts w:ascii="Times New Roman" w:hAnsi="Times New Roman"/>
          <w:i/>
          <w:iCs/>
          <w:spacing w:val="1"/>
        </w:rPr>
        <w:t>…</w:t>
      </w:r>
      <w:r>
        <w:rPr>
          <w:rFonts w:ascii="Times New Roman" w:hAnsi="Times New Roman"/>
          <w:i/>
          <w:iCs/>
          <w:spacing w:val="-2"/>
        </w:rPr>
        <w:t>…</w:t>
      </w:r>
      <w:r>
        <w:rPr>
          <w:rFonts w:ascii="Times New Roman" w:hAnsi="Times New Roman"/>
          <w:i/>
          <w:iCs/>
          <w:spacing w:val="1"/>
        </w:rPr>
        <w:t>…</w:t>
      </w:r>
      <w:r>
        <w:rPr>
          <w:rFonts w:ascii="Times New Roman" w:hAnsi="Times New Roman"/>
          <w:i/>
          <w:iCs/>
          <w:spacing w:val="-2"/>
        </w:rPr>
        <w:t>…</w:t>
      </w:r>
      <w:r>
        <w:rPr>
          <w:rFonts w:ascii="Times New Roman" w:hAnsi="Times New Roman"/>
          <w:i/>
          <w:iCs/>
          <w:spacing w:val="1"/>
        </w:rPr>
        <w:t>…</w:t>
      </w:r>
      <w:r>
        <w:rPr>
          <w:rFonts w:ascii="Times New Roman" w:hAnsi="Times New Roman"/>
          <w:i/>
          <w:iCs/>
          <w:spacing w:val="-2"/>
        </w:rPr>
        <w:t>…</w:t>
      </w:r>
      <w:r>
        <w:rPr>
          <w:rFonts w:ascii="Times New Roman" w:hAnsi="Times New Roman"/>
          <w:i/>
          <w:iCs/>
          <w:spacing w:val="1"/>
        </w:rPr>
        <w:t>…</w:t>
      </w:r>
      <w:r>
        <w:rPr>
          <w:rFonts w:ascii="Times New Roman" w:hAnsi="Times New Roman"/>
          <w:i/>
          <w:iCs/>
          <w:spacing w:val="-2"/>
        </w:rPr>
        <w:t>…</w:t>
      </w:r>
      <w:r>
        <w:rPr>
          <w:rFonts w:ascii="Times New Roman" w:hAnsi="Times New Roman"/>
          <w:i/>
          <w:iCs/>
          <w:spacing w:val="1"/>
        </w:rPr>
        <w:t>……</w:t>
      </w:r>
      <w:r>
        <w:rPr>
          <w:rFonts w:ascii="Times New Roman" w:hAnsi="Times New Roman"/>
          <w:i/>
          <w:iCs/>
          <w:spacing w:val="-2"/>
        </w:rPr>
        <w:t>…</w:t>
      </w:r>
      <w:r>
        <w:rPr>
          <w:rFonts w:ascii="Times New Roman" w:hAnsi="Times New Roman"/>
          <w:i/>
          <w:iCs/>
          <w:spacing w:val="1"/>
        </w:rPr>
        <w:t>…</w:t>
      </w:r>
      <w:r>
        <w:rPr>
          <w:rFonts w:ascii="Times New Roman" w:hAnsi="Times New Roman"/>
          <w:i/>
          <w:iCs/>
          <w:spacing w:val="-2"/>
        </w:rPr>
        <w:t>…</w:t>
      </w:r>
      <w:r>
        <w:rPr>
          <w:rFonts w:ascii="Times New Roman" w:hAnsi="Times New Roman"/>
          <w:i/>
          <w:iCs/>
          <w:spacing w:val="1"/>
        </w:rPr>
        <w:t>…</w:t>
      </w:r>
      <w:r>
        <w:rPr>
          <w:rFonts w:ascii="Times New Roman" w:hAnsi="Times New Roman"/>
          <w:i/>
          <w:iCs/>
          <w:spacing w:val="-2"/>
        </w:rPr>
        <w:t>…</w:t>
      </w:r>
      <w:r>
        <w:rPr>
          <w:rFonts w:ascii="Times New Roman" w:hAnsi="Times New Roman"/>
          <w:i/>
          <w:iCs/>
          <w:spacing w:val="1"/>
        </w:rPr>
        <w:t>…</w:t>
      </w:r>
      <w:r>
        <w:rPr>
          <w:rFonts w:ascii="Times New Roman" w:hAnsi="Times New Roman"/>
          <w:i/>
          <w:iCs/>
          <w:spacing w:val="-2"/>
        </w:rPr>
        <w:t>…</w:t>
      </w:r>
      <w:r>
        <w:rPr>
          <w:rFonts w:ascii="Times New Roman" w:hAnsi="Times New Roman"/>
          <w:i/>
          <w:iCs/>
          <w:spacing w:val="1"/>
        </w:rPr>
        <w:t>…</w:t>
      </w:r>
      <w:r>
        <w:rPr>
          <w:rFonts w:ascii="Times New Roman" w:hAnsi="Times New Roman"/>
          <w:i/>
          <w:iCs/>
          <w:spacing w:val="-2"/>
        </w:rPr>
        <w:t>……</w:t>
      </w:r>
      <w:r>
        <w:rPr>
          <w:rFonts w:ascii="Times New Roman" w:hAnsi="Times New Roman"/>
          <w:i/>
          <w:iCs/>
          <w:spacing w:val="1"/>
        </w:rPr>
        <w:t>……</w:t>
      </w:r>
      <w:r>
        <w:rPr>
          <w:rFonts w:ascii="Times New Roman" w:hAnsi="Times New Roman"/>
          <w:i/>
          <w:iCs/>
          <w:spacing w:val="-2"/>
        </w:rPr>
        <w:t>…</w:t>
      </w:r>
      <w:r>
        <w:rPr>
          <w:rFonts w:ascii="Times New Roman" w:hAnsi="Times New Roman"/>
          <w:i/>
          <w:iCs/>
          <w:spacing w:val="1"/>
        </w:rPr>
        <w:t>…</w:t>
      </w:r>
      <w:r>
        <w:rPr>
          <w:rFonts w:ascii="Times New Roman" w:hAnsi="Times New Roman"/>
          <w:i/>
          <w:iCs/>
          <w:spacing w:val="-2"/>
        </w:rPr>
        <w:t>…</w:t>
      </w:r>
      <w:r>
        <w:rPr>
          <w:rFonts w:ascii="Times New Roman" w:hAnsi="Times New Roman"/>
          <w:i/>
          <w:iCs/>
          <w:spacing w:val="1"/>
        </w:rPr>
        <w:t>…</w:t>
      </w:r>
      <w:r>
        <w:rPr>
          <w:rFonts w:ascii="Times New Roman" w:hAnsi="Times New Roman"/>
          <w:i/>
          <w:iCs/>
          <w:spacing w:val="-2"/>
        </w:rPr>
        <w:t>…</w:t>
      </w:r>
      <w:r>
        <w:rPr>
          <w:rFonts w:ascii="Times New Roman" w:hAnsi="Times New Roman"/>
          <w:i/>
          <w:iCs/>
          <w:spacing w:val="1"/>
        </w:rPr>
        <w:t>…</w:t>
      </w:r>
      <w:r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  <w:spacing w:val="-2"/>
        </w:rPr>
        <w:t>…</w:t>
      </w:r>
      <w:r>
        <w:rPr>
          <w:rFonts w:ascii="Times New Roman" w:hAnsi="Times New Roman"/>
          <w:i/>
          <w:iCs/>
          <w:spacing w:val="1"/>
        </w:rPr>
        <w:t>…</w:t>
      </w:r>
      <w:r>
        <w:rPr>
          <w:rFonts w:ascii="Times New Roman" w:hAnsi="Times New Roman"/>
          <w:i/>
          <w:iCs/>
        </w:rPr>
        <w:t xml:space="preserve">..,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1"/>
        </w:rPr>
        <w:t>í</w:t>
      </w:r>
      <w:r>
        <w:rPr>
          <w:rFonts w:ascii="Times New Roman" w:hAnsi="Times New Roman"/>
          <w:b/>
          <w:bCs/>
          <w:spacing w:val="1"/>
        </w:rPr>
        <w:t>mt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če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ně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3"/>
        </w:rPr>
        <w:t>p</w:t>
      </w:r>
      <w:r>
        <w:rPr>
          <w:rFonts w:ascii="Times New Roman" w:hAnsi="Times New Roman"/>
          <w:b/>
          <w:bCs/>
        </w:rPr>
        <w:t>roh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  <w:spacing w:val="1"/>
        </w:rPr>
        <w:t>š</w:t>
      </w:r>
      <w:r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  <w:spacing w:val="-1"/>
        </w:rPr>
        <w:t>j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  <w:spacing w:val="-2"/>
        </w:rPr>
        <w:t>ž</w:t>
      </w:r>
      <w:r>
        <w:rPr>
          <w:rFonts w:ascii="Times New Roman" w:hAnsi="Times New Roman"/>
          <w:b/>
          <w:bCs/>
        </w:rPr>
        <w:t>e</w:t>
      </w:r>
      <w:r w:rsidR="007A33B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z w:val="23"/>
          <w:szCs w:val="23"/>
        </w:rPr>
        <w:t xml:space="preserve">áš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sub</w:t>
      </w:r>
      <w:r>
        <w:rPr>
          <w:rFonts w:ascii="Times New Roman" w:hAnsi="Times New Roman"/>
          <w:b/>
          <w:bCs/>
          <w:sz w:val="23"/>
          <w:szCs w:val="23"/>
        </w:rPr>
        <w:t>j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k</w:t>
      </w:r>
      <w:r>
        <w:rPr>
          <w:rFonts w:ascii="Times New Roman" w:hAnsi="Times New Roman"/>
          <w:b/>
          <w:bCs/>
          <w:sz w:val="23"/>
          <w:szCs w:val="23"/>
        </w:rPr>
        <w:t>t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ře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d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k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l</w:t>
      </w:r>
      <w:r>
        <w:rPr>
          <w:rFonts w:ascii="Times New Roman" w:hAnsi="Times New Roman"/>
          <w:b/>
          <w:bCs/>
          <w:sz w:val="23"/>
          <w:szCs w:val="23"/>
        </w:rPr>
        <w:t>á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sz w:val="23"/>
          <w:szCs w:val="23"/>
        </w:rPr>
        <w:t>aj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íc</w:t>
      </w:r>
      <w:r>
        <w:rPr>
          <w:rFonts w:ascii="Times New Roman" w:hAnsi="Times New Roman"/>
          <w:b/>
          <w:bCs/>
          <w:sz w:val="23"/>
          <w:szCs w:val="23"/>
        </w:rPr>
        <w:t>í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b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í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k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u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s</w:t>
      </w:r>
      <w:r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íle</w:t>
      </w:r>
      <w:r>
        <w:rPr>
          <w:rFonts w:ascii="Times New Roman" w:hAnsi="Times New Roman"/>
          <w:b/>
          <w:bCs/>
          <w:sz w:val="23"/>
          <w:szCs w:val="23"/>
        </w:rPr>
        <w:t>l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n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ří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r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v</w:t>
      </w:r>
      <w:r>
        <w:rPr>
          <w:rFonts w:ascii="Times New Roman" w:hAnsi="Times New Roman"/>
          <w:b/>
          <w:bCs/>
          <w:sz w:val="23"/>
          <w:szCs w:val="23"/>
        </w:rPr>
        <w:t>ě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b</w:t>
      </w:r>
      <w:r>
        <w:rPr>
          <w:rFonts w:ascii="Times New Roman" w:hAnsi="Times New Roman"/>
          <w:b/>
          <w:bCs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z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sz w:val="23"/>
          <w:szCs w:val="23"/>
        </w:rPr>
        <w:t>á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z w:val="23"/>
          <w:szCs w:val="23"/>
        </w:rPr>
        <w:t>í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ře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m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ě</w:t>
      </w:r>
      <w:r>
        <w:rPr>
          <w:rFonts w:ascii="Times New Roman" w:hAnsi="Times New Roman"/>
          <w:b/>
          <w:bCs/>
          <w:sz w:val="23"/>
          <w:szCs w:val="23"/>
        </w:rPr>
        <w:t>t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é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h</w:t>
      </w:r>
      <w:r>
        <w:rPr>
          <w:rFonts w:ascii="Times New Roman" w:hAnsi="Times New Roman"/>
          <w:b/>
          <w:bCs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vý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b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ěr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o</w:t>
      </w:r>
      <w:r>
        <w:rPr>
          <w:rFonts w:ascii="Times New Roman" w:hAnsi="Times New Roman"/>
          <w:b/>
          <w:bCs/>
          <w:sz w:val="23"/>
          <w:szCs w:val="23"/>
        </w:rPr>
        <w:t>v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é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h</w:t>
      </w:r>
      <w:r>
        <w:rPr>
          <w:rFonts w:ascii="Times New Roman" w:hAnsi="Times New Roman"/>
          <w:b/>
          <w:bCs/>
          <w:sz w:val="23"/>
          <w:szCs w:val="23"/>
        </w:rPr>
        <w:t xml:space="preserve">o 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ří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z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í</w:t>
      </w:r>
      <w:r>
        <w:rPr>
          <w:rFonts w:ascii="Times New Roman" w:hAnsi="Times New Roman"/>
          <w:b/>
          <w:bCs/>
          <w:sz w:val="23"/>
          <w:szCs w:val="23"/>
        </w:rPr>
        <w:t>.</w:t>
      </w:r>
    </w:p>
    <w:p w:rsidR="00835A54" w:rsidRDefault="00835A54" w:rsidP="00636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5A54" w:rsidRDefault="00835A54" w:rsidP="00636AB9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sz w:val="28"/>
          <w:szCs w:val="28"/>
        </w:rPr>
      </w:pPr>
    </w:p>
    <w:p w:rsidR="00835A54" w:rsidRDefault="00835A54" w:rsidP="00636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i/>
          <w:iCs/>
          <w:spacing w:val="1"/>
        </w:rPr>
        <w:t>……</w:t>
      </w:r>
      <w:r>
        <w:rPr>
          <w:rFonts w:ascii="Times New Roman" w:hAnsi="Times New Roman"/>
          <w:i/>
          <w:iCs/>
          <w:spacing w:val="-2"/>
        </w:rPr>
        <w:t>…</w:t>
      </w:r>
      <w:r>
        <w:rPr>
          <w:rFonts w:ascii="Times New Roman" w:hAnsi="Times New Roman"/>
          <w:i/>
          <w:iCs/>
          <w:spacing w:val="1"/>
        </w:rPr>
        <w:t>…</w:t>
      </w:r>
      <w:r>
        <w:rPr>
          <w:rFonts w:ascii="Times New Roman" w:hAnsi="Times New Roman"/>
          <w:i/>
          <w:iCs/>
          <w:spacing w:val="-2"/>
        </w:rPr>
        <w:t>…</w:t>
      </w:r>
      <w:r>
        <w:rPr>
          <w:rFonts w:ascii="Times New Roman" w:hAnsi="Times New Roman"/>
          <w:i/>
          <w:iCs/>
          <w:spacing w:val="1"/>
        </w:rPr>
        <w:t>…</w:t>
      </w:r>
      <w:r>
        <w:rPr>
          <w:rFonts w:ascii="Times New Roman" w:hAnsi="Times New Roman"/>
          <w:i/>
          <w:iCs/>
          <w:spacing w:val="-2"/>
        </w:rPr>
        <w:t>…</w:t>
      </w:r>
      <w:r>
        <w:rPr>
          <w:rFonts w:ascii="Times New Roman" w:hAnsi="Times New Roman"/>
          <w:i/>
          <w:iCs/>
          <w:spacing w:val="1"/>
        </w:rPr>
        <w:t>…</w:t>
      </w:r>
      <w:r>
        <w:rPr>
          <w:rFonts w:ascii="Times New Roman" w:hAnsi="Times New Roman"/>
          <w:i/>
          <w:iCs/>
          <w:spacing w:val="-2"/>
        </w:rPr>
        <w:t>…</w:t>
      </w:r>
      <w:r>
        <w:rPr>
          <w:rFonts w:ascii="Times New Roman" w:hAnsi="Times New Roman"/>
          <w:i/>
          <w:iCs/>
          <w:spacing w:val="1"/>
        </w:rPr>
        <w:t>…</w:t>
      </w:r>
      <w:r>
        <w:rPr>
          <w:rFonts w:ascii="Times New Roman" w:hAnsi="Times New Roman"/>
          <w:i/>
          <w:iCs/>
          <w:spacing w:val="-2"/>
        </w:rPr>
        <w:t>……</w:t>
      </w:r>
      <w:r>
        <w:rPr>
          <w:rFonts w:ascii="Times New Roman" w:hAnsi="Times New Roman"/>
          <w:i/>
          <w:iCs/>
          <w:spacing w:val="1"/>
        </w:rPr>
        <w:t>…</w:t>
      </w:r>
      <w:r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i/>
          <w:iCs/>
          <w:spacing w:val="1"/>
        </w:rPr>
        <w:t>…</w:t>
      </w:r>
      <w:r>
        <w:rPr>
          <w:rFonts w:ascii="Times New Roman" w:hAnsi="Times New Roman"/>
          <w:i/>
          <w:iCs/>
          <w:spacing w:val="-2"/>
        </w:rPr>
        <w:t>…</w:t>
      </w:r>
      <w:r>
        <w:rPr>
          <w:rFonts w:ascii="Times New Roman" w:hAnsi="Times New Roman"/>
          <w:i/>
          <w:iCs/>
          <w:spacing w:val="1"/>
        </w:rPr>
        <w:t>……</w:t>
      </w:r>
      <w:r>
        <w:rPr>
          <w:rFonts w:ascii="Times New Roman" w:hAnsi="Times New Roman"/>
          <w:i/>
          <w:iCs/>
          <w:spacing w:val="-2"/>
        </w:rPr>
        <w:t>…</w:t>
      </w:r>
      <w:r>
        <w:rPr>
          <w:rFonts w:ascii="Times New Roman" w:hAnsi="Times New Roman"/>
          <w:i/>
          <w:iCs/>
          <w:spacing w:val="1"/>
        </w:rPr>
        <w:t>…</w:t>
      </w:r>
      <w:r>
        <w:rPr>
          <w:rFonts w:ascii="Times New Roman" w:hAnsi="Times New Roman"/>
          <w:i/>
          <w:iCs/>
          <w:spacing w:val="-2"/>
        </w:rPr>
        <w:t>…</w:t>
      </w:r>
      <w:r>
        <w:rPr>
          <w:rFonts w:ascii="Times New Roman" w:hAnsi="Times New Roman"/>
          <w:i/>
          <w:iCs/>
        </w:rPr>
        <w:t>…</w:t>
      </w:r>
    </w:p>
    <w:p w:rsidR="00835A54" w:rsidRDefault="00835A54" w:rsidP="00636AB9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sz w:val="12"/>
          <w:szCs w:val="12"/>
        </w:rPr>
      </w:pPr>
    </w:p>
    <w:p w:rsidR="00835A54" w:rsidRDefault="00835A54" w:rsidP="00636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5A54" w:rsidRDefault="00835A54" w:rsidP="00636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5A54" w:rsidRDefault="00835A54" w:rsidP="00636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78C1" w:rsidRDefault="002678C1" w:rsidP="00636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78C1" w:rsidRDefault="002678C1" w:rsidP="00636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78C1" w:rsidRDefault="00835A54" w:rsidP="002678C1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pacing w:val="1"/>
        </w:rPr>
        <w:t>……</w:t>
      </w:r>
      <w:r>
        <w:rPr>
          <w:rFonts w:ascii="Times New Roman" w:hAnsi="Times New Roman"/>
          <w:i/>
          <w:iCs/>
          <w:spacing w:val="-2"/>
        </w:rPr>
        <w:t>…</w:t>
      </w:r>
      <w:r>
        <w:rPr>
          <w:rFonts w:ascii="Times New Roman" w:hAnsi="Times New Roman"/>
          <w:i/>
          <w:iCs/>
          <w:spacing w:val="1"/>
        </w:rPr>
        <w:t>…</w:t>
      </w:r>
      <w:r>
        <w:rPr>
          <w:rFonts w:ascii="Times New Roman" w:hAnsi="Times New Roman"/>
          <w:i/>
          <w:iCs/>
          <w:spacing w:val="-2"/>
        </w:rPr>
        <w:t>…</w:t>
      </w:r>
      <w:r>
        <w:rPr>
          <w:rFonts w:ascii="Times New Roman" w:hAnsi="Times New Roman"/>
          <w:i/>
          <w:iCs/>
          <w:spacing w:val="1"/>
        </w:rPr>
        <w:t>…</w:t>
      </w:r>
      <w:r>
        <w:rPr>
          <w:rFonts w:ascii="Times New Roman" w:hAnsi="Times New Roman"/>
          <w:i/>
          <w:iCs/>
          <w:spacing w:val="-2"/>
        </w:rPr>
        <w:t>…</w:t>
      </w:r>
      <w:r>
        <w:rPr>
          <w:rFonts w:ascii="Times New Roman" w:hAnsi="Times New Roman"/>
          <w:i/>
          <w:iCs/>
          <w:spacing w:val="1"/>
        </w:rPr>
        <w:t>…</w:t>
      </w:r>
      <w:r>
        <w:rPr>
          <w:rFonts w:ascii="Times New Roman" w:hAnsi="Times New Roman"/>
          <w:i/>
          <w:iCs/>
          <w:spacing w:val="-2"/>
        </w:rPr>
        <w:t>…</w:t>
      </w:r>
      <w:r>
        <w:rPr>
          <w:rFonts w:ascii="Times New Roman" w:hAnsi="Times New Roman"/>
          <w:i/>
          <w:iCs/>
          <w:spacing w:val="1"/>
        </w:rPr>
        <w:t>…</w:t>
      </w:r>
      <w:r>
        <w:rPr>
          <w:rFonts w:ascii="Times New Roman" w:hAnsi="Times New Roman"/>
          <w:i/>
          <w:iCs/>
          <w:spacing w:val="-2"/>
        </w:rPr>
        <w:t>……</w:t>
      </w:r>
      <w:r>
        <w:rPr>
          <w:rFonts w:ascii="Times New Roman" w:hAnsi="Times New Roman"/>
          <w:i/>
          <w:iCs/>
          <w:spacing w:val="1"/>
        </w:rPr>
        <w:t>……</w:t>
      </w:r>
      <w:r>
        <w:rPr>
          <w:rFonts w:ascii="Times New Roman" w:hAnsi="Times New Roman"/>
          <w:i/>
          <w:iCs/>
          <w:spacing w:val="-2"/>
        </w:rPr>
        <w:t>…</w:t>
      </w:r>
      <w:r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  <w:spacing w:val="-2"/>
        </w:rPr>
        <w:t>…</w:t>
      </w:r>
      <w:r>
        <w:rPr>
          <w:rFonts w:ascii="Times New Roman" w:hAnsi="Times New Roman"/>
          <w:i/>
          <w:iCs/>
          <w:spacing w:val="1"/>
        </w:rPr>
        <w:t>…</w:t>
      </w:r>
      <w:r>
        <w:rPr>
          <w:rFonts w:ascii="Times New Roman" w:hAnsi="Times New Roman"/>
          <w:i/>
          <w:iCs/>
        </w:rPr>
        <w:t>…</w:t>
      </w:r>
    </w:p>
    <w:p w:rsidR="00835A54" w:rsidRDefault="00835A54" w:rsidP="002678C1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podp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</w:rPr>
        <w:t>s</w:t>
      </w:r>
    </w:p>
    <w:sectPr w:rsidR="00835A54" w:rsidSect="00D10706">
      <w:pgSz w:w="11900" w:h="16840"/>
      <w:pgMar w:top="851" w:right="1134" w:bottom="280" w:left="1134" w:header="509" w:footer="12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FA9" w:rsidRDefault="00864FA9">
      <w:pPr>
        <w:spacing w:after="0" w:line="240" w:lineRule="auto"/>
      </w:pPr>
      <w:r>
        <w:separator/>
      </w:r>
    </w:p>
  </w:endnote>
  <w:endnote w:type="continuationSeparator" w:id="0">
    <w:p w:rsidR="00864FA9" w:rsidRDefault="0086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54" w:rsidRPr="005D6339" w:rsidRDefault="005D6339" w:rsidP="005D6339">
    <w:pPr>
      <w:pStyle w:val="Zpat"/>
      <w:jc w:val="center"/>
      <w:rPr>
        <w:szCs w:val="20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  </w:instrText>
    </w:r>
    <w:r>
      <w:rPr>
        <w:rStyle w:val="slostrnky"/>
      </w:rPr>
      <w:fldChar w:fldCharType="separate"/>
    </w:r>
    <w:r w:rsidR="00B94775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226" w:rsidRDefault="00996226" w:rsidP="00996226">
    <w:pPr>
      <w:widowControl w:val="0"/>
      <w:autoSpaceDE w:val="0"/>
      <w:autoSpaceDN w:val="0"/>
      <w:adjustRightInd w:val="0"/>
      <w:spacing w:after="0" w:line="200" w:lineRule="exact"/>
      <w:jc w:val="center"/>
      <w:rPr>
        <w:rStyle w:val="slostrnky"/>
      </w:rPr>
    </w:pPr>
  </w:p>
  <w:p w:rsidR="00996226" w:rsidRDefault="00996226" w:rsidP="00996226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94775">
      <w:rPr>
        <w:rStyle w:val="slostrnky"/>
        <w:noProof/>
      </w:rPr>
      <w:t>11</w:t>
    </w:r>
    <w:r>
      <w:rPr>
        <w:rStyle w:val="slostrnky"/>
      </w:rPr>
      <w:fldChar w:fldCharType="end"/>
    </w:r>
  </w:p>
  <w:p w:rsidR="00835A54" w:rsidRDefault="00835A5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FA9" w:rsidRDefault="00864FA9">
      <w:pPr>
        <w:spacing w:after="0" w:line="240" w:lineRule="auto"/>
      </w:pPr>
      <w:r>
        <w:separator/>
      </w:r>
    </w:p>
  </w:footnote>
  <w:footnote w:type="continuationSeparator" w:id="0">
    <w:p w:rsidR="00864FA9" w:rsidRDefault="00864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69" w:rsidRDefault="00B94775">
    <w:pPr>
      <w:pStyle w:val="Zhlav"/>
    </w:pPr>
    <w:r>
      <w:rPr>
        <w:rFonts w:ascii="Times New Roman" w:hAnsi="Times New Roman"/>
        <w:noProof/>
        <w:sz w:val="24"/>
        <w:szCs w:val="24"/>
        <w:lang w:val="cs-CZ" w:eastAsia="cs-CZ"/>
      </w:rPr>
      <w:drawing>
        <wp:inline distT="0" distB="0" distL="0" distR="0">
          <wp:extent cx="5943600" cy="12954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54" w:rsidRDefault="00B9477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431165</wp:posOffset>
              </wp:positionV>
              <wp:extent cx="5981700" cy="130810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700" cy="130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A54" w:rsidRDefault="00835A54">
                          <w:pPr>
                            <w:spacing w:after="0" w:line="20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835A54" w:rsidRDefault="00835A5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70.9pt;margin-top:33.95pt;width:471pt;height:10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" o:allowincell="f" filled="f" stroked="f">
              <v:textbox inset="0,0,0,0">
                <w:txbxContent>
                  <w:p w:rsidR="00835A54" w:rsidRDefault="00835A54">
                    <w:pPr>
                      <w:spacing w:after="0" w:line="20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835A54" w:rsidRDefault="00835A5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43A5"/>
    <w:multiLevelType w:val="hybridMultilevel"/>
    <w:tmpl w:val="89749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717A9"/>
    <w:multiLevelType w:val="hybridMultilevel"/>
    <w:tmpl w:val="DE8891D4"/>
    <w:lvl w:ilvl="0" w:tplc="B8784C9E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 w15:restartNumberingAfterBreak="0">
    <w:nsid w:val="1E9270DD"/>
    <w:multiLevelType w:val="hybridMultilevel"/>
    <w:tmpl w:val="C3A65398"/>
    <w:lvl w:ilvl="0" w:tplc="7A523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12421"/>
    <w:multiLevelType w:val="hybridMultilevel"/>
    <w:tmpl w:val="B112965A"/>
    <w:lvl w:ilvl="0" w:tplc="C22CBED0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2203F9C"/>
    <w:multiLevelType w:val="hybridMultilevel"/>
    <w:tmpl w:val="C5E0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47E78"/>
    <w:multiLevelType w:val="hybridMultilevel"/>
    <w:tmpl w:val="491660E8"/>
    <w:lvl w:ilvl="0" w:tplc="0E8C76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0D4568"/>
    <w:multiLevelType w:val="singleLevel"/>
    <w:tmpl w:val="D7FC929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4F70C10"/>
    <w:multiLevelType w:val="hybridMultilevel"/>
    <w:tmpl w:val="FB6288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E45B0E"/>
    <w:multiLevelType w:val="hybridMultilevel"/>
    <w:tmpl w:val="AC1AED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53078"/>
    <w:multiLevelType w:val="hybridMultilevel"/>
    <w:tmpl w:val="D4EC18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11A5A"/>
    <w:multiLevelType w:val="hybridMultilevel"/>
    <w:tmpl w:val="BE8CA19A"/>
    <w:lvl w:ilvl="0" w:tplc="B93E33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DE64AB"/>
    <w:multiLevelType w:val="hybridMultilevel"/>
    <w:tmpl w:val="7C3440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64372"/>
    <w:multiLevelType w:val="hybridMultilevel"/>
    <w:tmpl w:val="BB1A606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8C3663"/>
    <w:multiLevelType w:val="hybridMultilevel"/>
    <w:tmpl w:val="6E4CC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36441"/>
    <w:multiLevelType w:val="hybridMultilevel"/>
    <w:tmpl w:val="A33818EA"/>
    <w:lvl w:ilvl="0" w:tplc="04050001">
      <w:start w:val="1"/>
      <w:numFmt w:val="bullet"/>
      <w:lvlText w:val=""/>
      <w:lvlJc w:val="left"/>
      <w:pPr>
        <w:tabs>
          <w:tab w:val="num" w:pos="1554"/>
        </w:tabs>
        <w:ind w:left="1554" w:hanging="360"/>
      </w:pPr>
      <w:rPr>
        <w:rFonts w:ascii="Symbol" w:hAnsi="Symbol" w:hint="default"/>
      </w:rPr>
    </w:lvl>
    <w:lvl w:ilvl="1" w:tplc="45BA42FC">
      <w:start w:val="8"/>
      <w:numFmt w:val="lowerLetter"/>
      <w:lvlText w:val="%2)"/>
      <w:lvlJc w:val="left"/>
      <w:pPr>
        <w:tabs>
          <w:tab w:val="num" w:pos="2274"/>
        </w:tabs>
        <w:ind w:left="227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94"/>
        </w:tabs>
        <w:ind w:left="29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14"/>
        </w:tabs>
        <w:ind w:left="37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34"/>
        </w:tabs>
        <w:ind w:left="44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54"/>
        </w:tabs>
        <w:ind w:left="51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74"/>
        </w:tabs>
        <w:ind w:left="58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94"/>
        </w:tabs>
        <w:ind w:left="65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14"/>
        </w:tabs>
        <w:ind w:left="7314" w:hanging="180"/>
      </w:pPr>
    </w:lvl>
  </w:abstractNum>
  <w:abstractNum w:abstractNumId="15" w15:restartNumberingAfterBreak="0">
    <w:nsid w:val="7E0552DD"/>
    <w:multiLevelType w:val="hybridMultilevel"/>
    <w:tmpl w:val="3F1804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ED50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15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4"/>
  </w:num>
  <w:num w:numId="11">
    <w:abstractNumId w:val="7"/>
  </w:num>
  <w:num w:numId="12">
    <w:abstractNumId w:val="12"/>
  </w:num>
  <w:num w:numId="13">
    <w:abstractNumId w:val="0"/>
  </w:num>
  <w:num w:numId="14">
    <w:abstractNumId w:val="1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9F"/>
    <w:rsid w:val="00003E92"/>
    <w:rsid w:val="0001659F"/>
    <w:rsid w:val="00032526"/>
    <w:rsid w:val="00035980"/>
    <w:rsid w:val="00035A11"/>
    <w:rsid w:val="0006741F"/>
    <w:rsid w:val="000954D4"/>
    <w:rsid w:val="0009563C"/>
    <w:rsid w:val="000A34D9"/>
    <w:rsid w:val="000C621F"/>
    <w:rsid w:val="000E7040"/>
    <w:rsid w:val="000F376A"/>
    <w:rsid w:val="00103A11"/>
    <w:rsid w:val="00105CC9"/>
    <w:rsid w:val="0011016E"/>
    <w:rsid w:val="00111AF5"/>
    <w:rsid w:val="00120CB4"/>
    <w:rsid w:val="001236AF"/>
    <w:rsid w:val="00185EF2"/>
    <w:rsid w:val="00196FA3"/>
    <w:rsid w:val="001A247B"/>
    <w:rsid w:val="001B703F"/>
    <w:rsid w:val="001E67A2"/>
    <w:rsid w:val="00215F07"/>
    <w:rsid w:val="00223E2A"/>
    <w:rsid w:val="002678C1"/>
    <w:rsid w:val="002743C6"/>
    <w:rsid w:val="002753A5"/>
    <w:rsid w:val="00286086"/>
    <w:rsid w:val="002A0E48"/>
    <w:rsid w:val="002C057B"/>
    <w:rsid w:val="002C53DB"/>
    <w:rsid w:val="002D3DE4"/>
    <w:rsid w:val="002D4918"/>
    <w:rsid w:val="002E21A8"/>
    <w:rsid w:val="00304302"/>
    <w:rsid w:val="00310376"/>
    <w:rsid w:val="00312D61"/>
    <w:rsid w:val="00331206"/>
    <w:rsid w:val="00334958"/>
    <w:rsid w:val="0037053E"/>
    <w:rsid w:val="00370BE8"/>
    <w:rsid w:val="00374AC5"/>
    <w:rsid w:val="00397B4F"/>
    <w:rsid w:val="003E1D9B"/>
    <w:rsid w:val="00402D61"/>
    <w:rsid w:val="0042547F"/>
    <w:rsid w:val="0045505A"/>
    <w:rsid w:val="00493CFD"/>
    <w:rsid w:val="004A1A11"/>
    <w:rsid w:val="004B7127"/>
    <w:rsid w:val="004C6F54"/>
    <w:rsid w:val="004F29AE"/>
    <w:rsid w:val="005137B6"/>
    <w:rsid w:val="00520AE3"/>
    <w:rsid w:val="00531AEE"/>
    <w:rsid w:val="00547E77"/>
    <w:rsid w:val="00571CBD"/>
    <w:rsid w:val="00581158"/>
    <w:rsid w:val="00587635"/>
    <w:rsid w:val="005A4965"/>
    <w:rsid w:val="005C39AE"/>
    <w:rsid w:val="005C6E9F"/>
    <w:rsid w:val="005D6339"/>
    <w:rsid w:val="005E5192"/>
    <w:rsid w:val="0061594A"/>
    <w:rsid w:val="006227FA"/>
    <w:rsid w:val="00636AB9"/>
    <w:rsid w:val="00637182"/>
    <w:rsid w:val="0065174C"/>
    <w:rsid w:val="006603B0"/>
    <w:rsid w:val="006621D8"/>
    <w:rsid w:val="006914A9"/>
    <w:rsid w:val="00691B0A"/>
    <w:rsid w:val="006B2E1A"/>
    <w:rsid w:val="006C072E"/>
    <w:rsid w:val="006C1D49"/>
    <w:rsid w:val="006D37FB"/>
    <w:rsid w:val="006E5853"/>
    <w:rsid w:val="006F27FA"/>
    <w:rsid w:val="00705E57"/>
    <w:rsid w:val="00706EEC"/>
    <w:rsid w:val="00714472"/>
    <w:rsid w:val="007478E5"/>
    <w:rsid w:val="00752974"/>
    <w:rsid w:val="00753C21"/>
    <w:rsid w:val="00756A07"/>
    <w:rsid w:val="007640AE"/>
    <w:rsid w:val="007652AC"/>
    <w:rsid w:val="00781FCC"/>
    <w:rsid w:val="007970EA"/>
    <w:rsid w:val="007A223C"/>
    <w:rsid w:val="007A33B6"/>
    <w:rsid w:val="007B46D9"/>
    <w:rsid w:val="007C0D09"/>
    <w:rsid w:val="007C1F0B"/>
    <w:rsid w:val="008039AF"/>
    <w:rsid w:val="00806D3E"/>
    <w:rsid w:val="0081042C"/>
    <w:rsid w:val="00810F08"/>
    <w:rsid w:val="008349C7"/>
    <w:rsid w:val="00835A54"/>
    <w:rsid w:val="00845234"/>
    <w:rsid w:val="0085429F"/>
    <w:rsid w:val="00861A8F"/>
    <w:rsid w:val="00864FA9"/>
    <w:rsid w:val="00881E6D"/>
    <w:rsid w:val="0089619C"/>
    <w:rsid w:val="00896CFB"/>
    <w:rsid w:val="008B1AA7"/>
    <w:rsid w:val="008B2871"/>
    <w:rsid w:val="008C7339"/>
    <w:rsid w:val="008E358B"/>
    <w:rsid w:val="008E3603"/>
    <w:rsid w:val="008F38C6"/>
    <w:rsid w:val="00915560"/>
    <w:rsid w:val="00921CB0"/>
    <w:rsid w:val="00923F1E"/>
    <w:rsid w:val="00966E1A"/>
    <w:rsid w:val="00975DF5"/>
    <w:rsid w:val="0098536E"/>
    <w:rsid w:val="0099078E"/>
    <w:rsid w:val="00996226"/>
    <w:rsid w:val="009D3B25"/>
    <w:rsid w:val="009D5EDD"/>
    <w:rsid w:val="009E6652"/>
    <w:rsid w:val="009F70BE"/>
    <w:rsid w:val="00A0014D"/>
    <w:rsid w:val="00A05280"/>
    <w:rsid w:val="00A1239E"/>
    <w:rsid w:val="00A16701"/>
    <w:rsid w:val="00A63DDE"/>
    <w:rsid w:val="00A67424"/>
    <w:rsid w:val="00A77EE6"/>
    <w:rsid w:val="00A926FA"/>
    <w:rsid w:val="00A93744"/>
    <w:rsid w:val="00AA1BE9"/>
    <w:rsid w:val="00AB1AD3"/>
    <w:rsid w:val="00AB3935"/>
    <w:rsid w:val="00AD63B5"/>
    <w:rsid w:val="00AD7997"/>
    <w:rsid w:val="00AE38B3"/>
    <w:rsid w:val="00AF52F8"/>
    <w:rsid w:val="00AF5621"/>
    <w:rsid w:val="00B04E00"/>
    <w:rsid w:val="00B244DA"/>
    <w:rsid w:val="00B2793D"/>
    <w:rsid w:val="00B307FA"/>
    <w:rsid w:val="00B31B09"/>
    <w:rsid w:val="00B3543B"/>
    <w:rsid w:val="00B52BF1"/>
    <w:rsid w:val="00B54643"/>
    <w:rsid w:val="00B80F40"/>
    <w:rsid w:val="00B92ED5"/>
    <w:rsid w:val="00B92F43"/>
    <w:rsid w:val="00B94775"/>
    <w:rsid w:val="00B97356"/>
    <w:rsid w:val="00BB2197"/>
    <w:rsid w:val="00BC4EE0"/>
    <w:rsid w:val="00BF381C"/>
    <w:rsid w:val="00BF64BA"/>
    <w:rsid w:val="00BF6CD2"/>
    <w:rsid w:val="00C04222"/>
    <w:rsid w:val="00C10625"/>
    <w:rsid w:val="00C40969"/>
    <w:rsid w:val="00C432A8"/>
    <w:rsid w:val="00C50ADD"/>
    <w:rsid w:val="00C54ECF"/>
    <w:rsid w:val="00C7090C"/>
    <w:rsid w:val="00CA3318"/>
    <w:rsid w:val="00D10706"/>
    <w:rsid w:val="00D118C7"/>
    <w:rsid w:val="00D202A4"/>
    <w:rsid w:val="00D322A8"/>
    <w:rsid w:val="00D81F79"/>
    <w:rsid w:val="00D92782"/>
    <w:rsid w:val="00D95E73"/>
    <w:rsid w:val="00DA3FF0"/>
    <w:rsid w:val="00DB4792"/>
    <w:rsid w:val="00DD30D0"/>
    <w:rsid w:val="00DD62AA"/>
    <w:rsid w:val="00DE399B"/>
    <w:rsid w:val="00DF011D"/>
    <w:rsid w:val="00E34382"/>
    <w:rsid w:val="00E46573"/>
    <w:rsid w:val="00E5571D"/>
    <w:rsid w:val="00E64A0D"/>
    <w:rsid w:val="00E64B07"/>
    <w:rsid w:val="00E7050B"/>
    <w:rsid w:val="00E81101"/>
    <w:rsid w:val="00E853F4"/>
    <w:rsid w:val="00E9462B"/>
    <w:rsid w:val="00E97D96"/>
    <w:rsid w:val="00EA598F"/>
    <w:rsid w:val="00EB778D"/>
    <w:rsid w:val="00ED1A79"/>
    <w:rsid w:val="00ED7D9A"/>
    <w:rsid w:val="00F032E2"/>
    <w:rsid w:val="00F13CFB"/>
    <w:rsid w:val="00F1511B"/>
    <w:rsid w:val="00F25F95"/>
    <w:rsid w:val="00F44894"/>
    <w:rsid w:val="00F57DF3"/>
    <w:rsid w:val="00F629C9"/>
    <w:rsid w:val="00F67C76"/>
    <w:rsid w:val="00F8502B"/>
    <w:rsid w:val="00F91AED"/>
    <w:rsid w:val="00F97056"/>
    <w:rsid w:val="00FB4E86"/>
    <w:rsid w:val="00FC2A31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750BA26B"/>
  <w15:chartTrackingRefBased/>
  <w15:docId w15:val="{FD0E2985-C055-48C7-9E54-EEDFA7B3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63718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29C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629C9"/>
    <w:rPr>
      <w:sz w:val="22"/>
      <w:szCs w:val="22"/>
    </w:rPr>
  </w:style>
  <w:style w:type="paragraph" w:styleId="Zpat">
    <w:name w:val="footer"/>
    <w:basedOn w:val="Normln"/>
    <w:link w:val="ZpatChar"/>
    <w:unhideWhenUsed/>
    <w:rsid w:val="00F629C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629C9"/>
    <w:rPr>
      <w:sz w:val="22"/>
      <w:szCs w:val="22"/>
    </w:rPr>
  </w:style>
  <w:style w:type="character" w:styleId="Hypertextovodkaz">
    <w:name w:val="Hyperlink"/>
    <w:unhideWhenUsed/>
    <w:rsid w:val="0081042C"/>
    <w:rPr>
      <w:color w:val="0000FF"/>
      <w:u w:val="single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semiHidden/>
    <w:rsid w:val="00B244DA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semiHidden/>
    <w:rsid w:val="00B244DA"/>
    <w:rPr>
      <w:rFonts w:ascii="Times New Roman" w:hAnsi="Times New Roman"/>
    </w:rPr>
  </w:style>
  <w:style w:type="character" w:styleId="Znakapoznpodarou">
    <w:name w:val="footnote reference"/>
    <w:semiHidden/>
    <w:rsid w:val="00B244D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4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954D4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4A1A11"/>
  </w:style>
  <w:style w:type="paragraph" w:styleId="Zkladntext">
    <w:name w:val="Body Text"/>
    <w:aliases w:val="Standard paragraph"/>
    <w:basedOn w:val="Normln"/>
    <w:link w:val="ZkladntextChar"/>
    <w:rsid w:val="00C54EC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hAnsi="Arial" w:cs="Arial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C54ECF"/>
    <w:rPr>
      <w:rFonts w:ascii="Arial" w:hAnsi="Arial" w:cs="Arial"/>
      <w:sz w:val="22"/>
      <w:szCs w:val="22"/>
      <w:lang w:val="en-US"/>
    </w:rPr>
  </w:style>
  <w:style w:type="character" w:styleId="Odkaznakoment">
    <w:name w:val="annotation reference"/>
    <w:uiPriority w:val="99"/>
    <w:semiHidden/>
    <w:unhideWhenUsed/>
    <w:rsid w:val="00B92F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F4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F4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2F4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2F43"/>
    <w:rPr>
      <w:b/>
      <w:bCs/>
    </w:rPr>
  </w:style>
  <w:style w:type="table" w:styleId="Mkatabulky">
    <w:name w:val="Table Grid"/>
    <w:basedOn w:val="Normlntabulka"/>
    <w:uiPriority w:val="59"/>
    <w:rsid w:val="00B92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F1511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F27F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6F27FA"/>
    <w:rPr>
      <w:sz w:val="22"/>
      <w:szCs w:val="22"/>
    </w:rPr>
  </w:style>
  <w:style w:type="character" w:customStyle="1" w:styleId="Nadpis1Char">
    <w:name w:val="Nadpis 1 Char"/>
    <w:link w:val="Nadpis1"/>
    <w:rsid w:val="00637182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ymnaz@gymtrebon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0AA35-4447-4157-95E0-F456AB0D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2077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Vyzva k 29_10_2013</vt:lpstr>
    </vt:vector>
  </TitlesOfParts>
  <Company>KUJC</Company>
  <LinksUpToDate>false</LinksUpToDate>
  <CharactersWithSpaces>14306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mailto:gymnaz@gymtrebon.cz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Vyzva k 29_10_2013</dc:title>
  <dc:subject/>
  <dc:creator>vrobelova</dc:creator>
  <cp:keywords/>
  <dc:description>DocumentCreationInfo</dc:description>
  <cp:lastModifiedBy>Anna Kohoutová</cp:lastModifiedBy>
  <cp:revision>2</cp:revision>
  <cp:lastPrinted>2017-06-12T11:45:00Z</cp:lastPrinted>
  <dcterms:created xsi:type="dcterms:W3CDTF">2017-06-12T12:04:00Z</dcterms:created>
  <dcterms:modified xsi:type="dcterms:W3CDTF">2017-06-12T12:04:00Z</dcterms:modified>
</cp:coreProperties>
</file>