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89"/>
        <w:gridCol w:w="6373"/>
      </w:tblGrid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6373" w:type="dxa"/>
          </w:tcPr>
          <w:p w:rsidR="0067274D" w:rsidRPr="003C2AFA" w:rsidRDefault="003A1789" w:rsidP="00B959F1">
            <w:pPr>
              <w:jc w:val="both"/>
              <w:rPr>
                <w:b/>
              </w:rPr>
            </w:pPr>
            <w:r>
              <w:rPr>
                <w:b/>
              </w:rPr>
              <w:t>Venkovní úpravy Gymnázia v Třeboni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973A19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6373" w:type="dxa"/>
          </w:tcPr>
          <w:p w:rsidR="003A1789" w:rsidRDefault="003A1789" w:rsidP="00B959F1">
            <w:pPr>
              <w:jc w:val="both"/>
            </w:pPr>
            <w:r>
              <w:t>Realizace dílčích stavebních prací dle detailní projektové dokumentace:</w:t>
            </w:r>
          </w:p>
          <w:p w:rsidR="0067274D" w:rsidRDefault="003A1789" w:rsidP="003A1789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Úprava atria nad nářaďovnou</w:t>
            </w:r>
          </w:p>
          <w:p w:rsidR="003A1789" w:rsidRDefault="003A1789" w:rsidP="003A1789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Venkovní drenáž podél východní stěny budovy</w:t>
            </w:r>
          </w:p>
          <w:p w:rsidR="003A1789" w:rsidRDefault="003A1789" w:rsidP="003A1789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Úprava venkovní pergoly</w:t>
            </w:r>
          </w:p>
          <w:p w:rsidR="003A1789" w:rsidRDefault="003A1789" w:rsidP="003A1789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Přístřešek na automobily</w:t>
            </w:r>
          </w:p>
          <w:p w:rsidR="003A1789" w:rsidRDefault="003A1789" w:rsidP="003A1789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Příprava podkladu pro skladové boxy</w:t>
            </w:r>
          </w:p>
          <w:p w:rsidR="003A1789" w:rsidRDefault="003A1789" w:rsidP="003A1789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Terénní úpravy Dvůr JIH</w:t>
            </w:r>
          </w:p>
          <w:p w:rsidR="003A1789" w:rsidRDefault="003A1789" w:rsidP="003A1789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Terénní úpravy Dvůr SEVER</w:t>
            </w:r>
          </w:p>
          <w:p w:rsidR="003A1789" w:rsidRDefault="003A1789" w:rsidP="003A1789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Oprava pletivového oplocení</w:t>
            </w:r>
          </w:p>
          <w:p w:rsidR="003A1789" w:rsidRPr="00776C6B" w:rsidRDefault="00776C6B" w:rsidP="00776C6B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  <w:lang w:val="cs"/>
              </w:rPr>
            </w:pPr>
            <w:r w:rsidRPr="00E443C7">
              <w:rPr>
                <w:rFonts w:ascii="Times New Roman" w:hAnsi="Times New Roman" w:cs="Times New Roman"/>
                <w:sz w:val="22"/>
                <w:szCs w:val="22"/>
                <w:lang w:val="cs"/>
              </w:rPr>
              <w:t xml:space="preserve">Předmět plnění je </w:t>
            </w:r>
            <w:r>
              <w:rPr>
                <w:rFonts w:ascii="Times New Roman" w:hAnsi="Times New Roman" w:cs="Times New Roman"/>
                <w:sz w:val="22"/>
                <w:szCs w:val="22"/>
                <w:lang w:val="cs"/>
              </w:rPr>
              <w:t>t</w:t>
            </w:r>
            <w:r w:rsidRPr="00E443C7">
              <w:rPr>
                <w:rFonts w:ascii="Times New Roman" w:hAnsi="Times New Roman" w:cs="Times New Roman"/>
                <w:sz w:val="22"/>
                <w:szCs w:val="22"/>
                <w:lang w:val="cs"/>
              </w:rPr>
              <w:t xml:space="preserve">echnicky definován projektovou dokumentací, výkazem výměr a je vymezen zadávací dokumentací. Součástí díla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Venkovní úpravy Gymnázia v Třeboni </w:t>
            </w:r>
            <w:r w:rsidRPr="00E443C7">
              <w:rPr>
                <w:rFonts w:ascii="Times New Roman" w:hAnsi="Times New Roman" w:cs="Times New Roman"/>
                <w:sz w:val="22"/>
                <w:szCs w:val="22"/>
                <w:lang w:val="cs"/>
              </w:rPr>
              <w:t xml:space="preserve"> jsou všechny nezbytné práce a činnosti pro komplexní dokončení díla v celém rozsahu zadání v souladu s obecnými technickými požadavky na výstavbu, příslušnými ČSN (pokud není uvedeno jinak), předpisy BOZP a dalšími souvisejícími předpisy. 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6373" w:type="dxa"/>
          </w:tcPr>
          <w:p w:rsidR="0067274D" w:rsidRPr="00427B93" w:rsidRDefault="00C217E6" w:rsidP="00B959F1">
            <w:pPr>
              <w:jc w:val="both"/>
            </w:pPr>
            <w:r w:rsidRPr="00C217E6">
              <w:t>3. 6. 2019</w:t>
            </w:r>
          </w:p>
        </w:tc>
      </w:tr>
      <w:tr w:rsidR="006055C5" w:rsidRPr="00427B93" w:rsidTr="00776C6B">
        <w:tc>
          <w:tcPr>
            <w:tcW w:w="2689" w:type="dxa"/>
            <w:shd w:val="clear" w:color="auto" w:fill="FABF8F"/>
          </w:tcPr>
          <w:p w:rsidR="006055C5" w:rsidRPr="008C13DD" w:rsidRDefault="006055C5" w:rsidP="00B959F1">
            <w:pPr>
              <w:rPr>
                <w:b/>
              </w:rPr>
            </w:pPr>
            <w:r>
              <w:rPr>
                <w:b/>
              </w:rPr>
              <w:t xml:space="preserve">Typ veřejné zakázky: </w:t>
            </w:r>
          </w:p>
        </w:tc>
        <w:tc>
          <w:tcPr>
            <w:tcW w:w="6373" w:type="dxa"/>
          </w:tcPr>
          <w:p w:rsidR="006055C5" w:rsidRDefault="006055C5" w:rsidP="00B959F1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 xml:space="preserve">Veřejná zakázka malého rozsahu </w:t>
            </w:r>
            <w:r>
              <w:rPr>
                <w:i/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nejedná se o zadávací řízení podle zákona č. 137/2006 Sb., o veřejných zakázkách.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776C6B" w:rsidP="00973A19">
            <w:pPr>
              <w:rPr>
                <w:b/>
              </w:rPr>
            </w:pPr>
            <w:r>
              <w:rPr>
                <w:b/>
              </w:rPr>
              <w:t>Zadavatel</w:t>
            </w:r>
          </w:p>
        </w:tc>
        <w:tc>
          <w:tcPr>
            <w:tcW w:w="6373" w:type="dxa"/>
          </w:tcPr>
          <w:p w:rsidR="0067274D" w:rsidRDefault="00CF58CC" w:rsidP="00B959F1">
            <w:pPr>
              <w:jc w:val="both"/>
            </w:pPr>
            <w:r>
              <w:t>Gymnázium, Třeboň, Na Sadech 308</w:t>
            </w:r>
            <w:r w:rsidR="006055C5">
              <w:t>, příspěvková organizace</w:t>
            </w:r>
          </w:p>
          <w:p w:rsidR="00776C6B" w:rsidRDefault="00776C6B" w:rsidP="00B959F1">
            <w:pPr>
              <w:jc w:val="both"/>
            </w:pPr>
            <w:r>
              <w:t>IČO: 60 16 945</w:t>
            </w:r>
          </w:p>
          <w:p w:rsidR="00776C6B" w:rsidRDefault="00776C6B" w:rsidP="00B959F1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>
              <w:t xml:space="preserve">Bankovní spojení: 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>180921340/0300</w:t>
            </w:r>
          </w:p>
          <w:p w:rsidR="00776C6B" w:rsidRDefault="00776C6B" w:rsidP="00B959F1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 w:rsidRPr="00C217E6">
              <w:rPr>
                <w:rFonts w:ascii="Cambria" w:hAnsi="Cambria" w:cs="Verdana"/>
                <w:color w:val="000000"/>
                <w:sz w:val="22"/>
                <w:szCs w:val="22"/>
              </w:rPr>
              <w:t>Profil zadavatele: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</w:t>
            </w:r>
            <w:hyperlink r:id="rId7" w:history="1">
              <w:r w:rsidR="00720E92" w:rsidRPr="003A10C8">
                <w:rPr>
                  <w:rStyle w:val="Hypertextovodkaz"/>
                  <w:rFonts w:ascii="Cambria" w:hAnsi="Cambria" w:cs="Verdana"/>
                  <w:sz w:val="22"/>
                  <w:szCs w:val="22"/>
                </w:rPr>
                <w:t>www.tenderarena.cz</w:t>
              </w:r>
            </w:hyperlink>
            <w:r w:rsidR="00720E92"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</w:t>
            </w:r>
            <w:r w:rsidR="00C217E6"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, úřední název školy </w:t>
            </w:r>
          </w:p>
          <w:p w:rsidR="00C217E6" w:rsidRPr="00427B93" w:rsidRDefault="00C217E6" w:rsidP="00B959F1">
            <w:pPr>
              <w:jc w:val="both"/>
            </w:pPr>
            <w:r>
              <w:rPr>
                <w:rFonts w:ascii="Cambria" w:hAnsi="Cambria" w:cs="Verdana"/>
                <w:color w:val="000000"/>
                <w:sz w:val="22"/>
                <w:szCs w:val="22"/>
              </w:rPr>
              <w:t>Gymnázium, Třeboň, Na Sadech 308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637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1F2513">
            <w:r w:rsidRPr="008C13DD">
              <w:rPr>
                <w:b/>
              </w:rPr>
              <w:t>Osoba oprávněná jednat jménem zadavatele</w:t>
            </w:r>
            <w:r w:rsidRPr="008C13DD">
              <w:t xml:space="preserve">, vč. kontaktních údajů </w:t>
            </w:r>
          </w:p>
        </w:tc>
        <w:tc>
          <w:tcPr>
            <w:tcW w:w="637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</w:t>
            </w:r>
            <w:r w:rsidR="00973A19">
              <w:t> </w:t>
            </w:r>
            <w:r>
              <w:t>315</w:t>
            </w:r>
            <w:r w:rsidR="00973A19">
              <w:t>, 602 190 716</w:t>
            </w:r>
          </w:p>
          <w:p w:rsidR="00CF58CC" w:rsidRPr="00427B93" w:rsidRDefault="00CF58CC" w:rsidP="00CF58CC">
            <w:pPr>
              <w:jc w:val="both"/>
            </w:pPr>
            <w:r>
              <w:t>akohoutova</w:t>
            </w:r>
            <w:r w:rsidR="003A1789">
              <w:rPr>
                <w:rStyle w:val="contentline-56"/>
              </w:rPr>
              <w:t>@</w:t>
            </w:r>
            <w:r>
              <w:t>gymtrebon.cz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637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2F177E">
            <w:r w:rsidRPr="008C13DD">
              <w:rPr>
                <w:b/>
              </w:rPr>
              <w:t>Kontaktní osoba zadavatele</w:t>
            </w:r>
            <w:r w:rsidR="002F177E">
              <w:rPr>
                <w:b/>
              </w:rPr>
              <w:t xml:space="preserve"> (i pro možné dotazy, náhledy do projektové dokumentace)</w:t>
            </w:r>
          </w:p>
        </w:tc>
        <w:tc>
          <w:tcPr>
            <w:tcW w:w="6373" w:type="dxa"/>
          </w:tcPr>
          <w:p w:rsidR="003A1789" w:rsidRDefault="003A1789" w:rsidP="00B959F1">
            <w:pPr>
              <w:jc w:val="both"/>
            </w:pPr>
            <w:r>
              <w:t>Anna Kohoutová</w:t>
            </w:r>
          </w:p>
          <w:p w:rsidR="003A1789" w:rsidRDefault="003A1789" w:rsidP="00B959F1">
            <w:pPr>
              <w:jc w:val="both"/>
            </w:pPr>
            <w:r>
              <w:t>384 722 315, 602 190 716</w:t>
            </w:r>
          </w:p>
          <w:p w:rsidR="003A1789" w:rsidRDefault="003A1789" w:rsidP="00B959F1">
            <w:pPr>
              <w:jc w:val="both"/>
            </w:pPr>
            <w:r>
              <w:t>akohoutova</w:t>
            </w:r>
            <w:r>
              <w:rPr>
                <w:rStyle w:val="contentline-56"/>
              </w:rPr>
              <w:t>@gymtrebon.cz</w:t>
            </w:r>
          </w:p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CF58CC" w:rsidP="00B959F1">
            <w:pPr>
              <w:jc w:val="both"/>
            </w:pPr>
            <w:r>
              <w:t>389</w:t>
            </w:r>
            <w:r w:rsidR="002A2647">
              <w:t> </w:t>
            </w:r>
            <w:r>
              <w:t>822</w:t>
            </w:r>
            <w:r w:rsidR="002A2647">
              <w:t xml:space="preserve"> </w:t>
            </w:r>
            <w:r>
              <w:t>061</w:t>
            </w:r>
            <w:r w:rsidR="002A2647">
              <w:t>, 602 272 427</w:t>
            </w:r>
          </w:p>
          <w:p w:rsidR="006D239E" w:rsidRPr="00427B93" w:rsidRDefault="003A1789" w:rsidP="00B959F1">
            <w:pPr>
              <w:jc w:val="both"/>
            </w:pPr>
            <w:r>
              <w:t>mliska</w:t>
            </w:r>
            <w:r>
              <w:rPr>
                <w:rStyle w:val="contentline-56"/>
              </w:rPr>
              <w:t>@</w:t>
            </w:r>
            <w:r w:rsidR="006D239E">
              <w:t>gymtrebon.cz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Default="0067274D" w:rsidP="001F2513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  <w:p w:rsidR="00E573BD" w:rsidRDefault="00E573BD" w:rsidP="001F2513">
            <w:r>
              <w:t>Místo dodání</w:t>
            </w:r>
          </w:p>
          <w:p w:rsidR="004063FC" w:rsidRDefault="004063FC" w:rsidP="001F2513"/>
          <w:p w:rsidR="004063FC" w:rsidRDefault="004063FC" w:rsidP="001F2513"/>
          <w:p w:rsidR="004063FC" w:rsidRDefault="004063FC" w:rsidP="001F2513">
            <w:r>
              <w:t>Zasedání komise, otevírání obálek</w:t>
            </w:r>
          </w:p>
          <w:p w:rsidR="004063FC" w:rsidRPr="008C13DD" w:rsidRDefault="004063FC" w:rsidP="001F2513"/>
        </w:tc>
        <w:tc>
          <w:tcPr>
            <w:tcW w:w="6373" w:type="dxa"/>
          </w:tcPr>
          <w:p w:rsidR="0067274D" w:rsidRPr="004063FC" w:rsidRDefault="004063FC" w:rsidP="00B959F1">
            <w:pPr>
              <w:jc w:val="both"/>
            </w:pPr>
            <w:r w:rsidRPr="004063FC">
              <w:rPr>
                <w:b/>
              </w:rPr>
              <w:t>17. 6. 2019</w:t>
            </w:r>
            <w:r w:rsidR="00CF58CC" w:rsidRPr="004063FC">
              <w:rPr>
                <w:b/>
              </w:rPr>
              <w:t xml:space="preserve"> do 12. 00 hod</w:t>
            </w:r>
            <w:r w:rsidR="00CF58CC" w:rsidRPr="004063FC">
              <w:t>.</w:t>
            </w:r>
          </w:p>
          <w:p w:rsidR="004063FC" w:rsidRDefault="00C32F28" w:rsidP="00253B8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 xml:space="preserve">Poštou </w:t>
            </w:r>
            <w:r w:rsidR="00577AA8" w:rsidRPr="004063FC">
              <w:rPr>
                <w:sz w:val="22"/>
                <w:szCs w:val="22"/>
              </w:rPr>
              <w:t xml:space="preserve">nebo osobně </w:t>
            </w:r>
            <w:r w:rsidRPr="004063FC">
              <w:rPr>
                <w:sz w:val="22"/>
                <w:szCs w:val="22"/>
              </w:rPr>
              <w:t xml:space="preserve">na adresu: </w:t>
            </w:r>
          </w:p>
          <w:p w:rsidR="00577AA8" w:rsidRDefault="00C32F28" w:rsidP="00253B8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>G</w:t>
            </w:r>
            <w:r w:rsidR="00577AA8" w:rsidRPr="004063FC">
              <w:rPr>
                <w:sz w:val="22"/>
                <w:szCs w:val="22"/>
              </w:rPr>
              <w:t>ymnázium, Třeboň, Na Sadech 308</w:t>
            </w:r>
          </w:p>
          <w:p w:rsidR="004063FC" w:rsidRPr="004063FC" w:rsidRDefault="004063FC" w:rsidP="00253B8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>379 26 Třeboň</w:t>
            </w:r>
          </w:p>
          <w:p w:rsidR="00577AA8" w:rsidRPr="004063FC" w:rsidRDefault="00577AA8" w:rsidP="00253B8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>Nabídka bude podána v řádně zalepené obálce, označena názvem veřejné zakázky a textem NABÍDKA - NEOTVÍRAT</w:t>
            </w:r>
          </w:p>
          <w:p w:rsidR="002A2647" w:rsidRPr="004063FC" w:rsidRDefault="002A2647" w:rsidP="004063FC">
            <w:pPr>
              <w:jc w:val="both"/>
              <w:rPr>
                <w:sz w:val="22"/>
                <w:szCs w:val="22"/>
              </w:rPr>
            </w:pPr>
            <w:r w:rsidRPr="004063FC">
              <w:rPr>
                <w:b/>
                <w:sz w:val="22"/>
                <w:szCs w:val="22"/>
              </w:rPr>
              <w:t xml:space="preserve">Zasedání výběrové komise: </w:t>
            </w:r>
            <w:r w:rsidR="004063FC" w:rsidRPr="004063FC">
              <w:rPr>
                <w:b/>
                <w:sz w:val="22"/>
                <w:szCs w:val="22"/>
              </w:rPr>
              <w:t>17. 6. 2019</w:t>
            </w:r>
            <w:r w:rsidRPr="004063FC">
              <w:rPr>
                <w:b/>
                <w:sz w:val="22"/>
                <w:szCs w:val="22"/>
              </w:rPr>
              <w:t xml:space="preserve"> 13.00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Default="004063FC" w:rsidP="004063FC">
            <w:pPr>
              <w:rPr>
                <w:b/>
              </w:rPr>
            </w:pPr>
            <w:r>
              <w:rPr>
                <w:b/>
              </w:rPr>
              <w:t>Uveřejnění rozhodnutí</w:t>
            </w:r>
          </w:p>
        </w:tc>
        <w:tc>
          <w:tcPr>
            <w:tcW w:w="6373" w:type="dxa"/>
          </w:tcPr>
          <w:p w:rsidR="004063FC" w:rsidRPr="00930E27" w:rsidRDefault="004063FC" w:rsidP="004063FC">
            <w:pPr>
              <w:jc w:val="both"/>
              <w:rPr>
                <w:highlight w:val="yellow"/>
              </w:rPr>
            </w:pPr>
            <w:r>
              <w:rPr>
                <w:sz w:val="22"/>
                <w:szCs w:val="22"/>
              </w:rPr>
              <w:t xml:space="preserve">Oznámení o vyloučení účastníka zadávacího řízení nebo oznámení o výběru dodavatele uveřejní zadavatel na svém profilu, přičemž </w:t>
            </w:r>
            <w:r>
              <w:rPr>
                <w:sz w:val="22"/>
                <w:szCs w:val="22"/>
              </w:rPr>
              <w:lastRenderedPageBreak/>
              <w:t>v takovém případě se oznámení považují za doručená okamžikem jejich zveřejnění.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 w:rsidRPr="008C13DD">
              <w:rPr>
                <w:b/>
              </w:rPr>
              <w:lastRenderedPageBreak/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6373" w:type="dxa"/>
          </w:tcPr>
          <w:p w:rsidR="004063FC" w:rsidRDefault="004063FC" w:rsidP="004063FC">
            <w:pPr>
              <w:jc w:val="both"/>
            </w:pPr>
            <w:r>
              <w:t>Realizace dílčích stavebních prací dle detailní projektové dokumentace:</w:t>
            </w:r>
          </w:p>
          <w:p w:rsidR="004063FC" w:rsidRDefault="004063FC" w:rsidP="004063FC">
            <w:pPr>
              <w:pStyle w:val="Odstavecseseznamem"/>
              <w:numPr>
                <w:ilvl w:val="0"/>
                <w:numId w:val="10"/>
              </w:numPr>
              <w:jc w:val="both"/>
            </w:pPr>
            <w:r>
              <w:t>Úprava atria nad nářaďovnou – přepojení střešní vpustě na stávající kanalizaci s úpravou ploché střechy venkovního atria</w:t>
            </w:r>
          </w:p>
          <w:p w:rsidR="004063FC" w:rsidRDefault="004063FC" w:rsidP="004063FC">
            <w:pPr>
              <w:pStyle w:val="Odstavecseseznamem"/>
              <w:numPr>
                <w:ilvl w:val="0"/>
                <w:numId w:val="10"/>
              </w:numPr>
              <w:jc w:val="both"/>
            </w:pPr>
            <w:r>
              <w:t>Venkovní drenáž podél východní stěny budovy</w:t>
            </w:r>
          </w:p>
          <w:p w:rsidR="004063FC" w:rsidRDefault="004063FC" w:rsidP="004063FC">
            <w:pPr>
              <w:pStyle w:val="Odstavecseseznamem"/>
              <w:numPr>
                <w:ilvl w:val="0"/>
                <w:numId w:val="10"/>
              </w:numPr>
              <w:jc w:val="both"/>
            </w:pPr>
            <w:r>
              <w:t>Úprava venkovní pergoly – stávající pergole bude upravena a přestavěna na zahradní altán s novým opláštěním, posuvnými okny a terasou</w:t>
            </w:r>
          </w:p>
          <w:p w:rsidR="004063FC" w:rsidRDefault="004063FC" w:rsidP="004063FC">
            <w:pPr>
              <w:pStyle w:val="Odstavecseseznamem"/>
              <w:numPr>
                <w:ilvl w:val="0"/>
                <w:numId w:val="10"/>
              </w:numPr>
              <w:jc w:val="both"/>
            </w:pPr>
            <w:r>
              <w:t>Přístřešek na automobily – k jižní fasádě tělocvičny bude umístěn ocelový otevřený přístřešek se skleněnou střechou pro parkování dvou aut</w:t>
            </w:r>
          </w:p>
          <w:p w:rsidR="004063FC" w:rsidRDefault="004063FC" w:rsidP="004063FC">
            <w:pPr>
              <w:pStyle w:val="Odstavecseseznamem"/>
              <w:numPr>
                <w:ilvl w:val="0"/>
                <w:numId w:val="10"/>
              </w:numPr>
              <w:jc w:val="both"/>
            </w:pPr>
            <w:r>
              <w:t>Příprava podkladu pro skladové boxy – úprava podloží podél zbytku jižní stěny tělocvičny (budou zde uloženy speciální skladové boxy)</w:t>
            </w:r>
          </w:p>
          <w:p w:rsidR="004063FC" w:rsidRDefault="004063FC" w:rsidP="004063FC">
            <w:pPr>
              <w:pStyle w:val="Odstavecseseznamem"/>
              <w:numPr>
                <w:ilvl w:val="0"/>
                <w:numId w:val="10"/>
              </w:numPr>
              <w:jc w:val="both"/>
            </w:pPr>
            <w:r>
              <w:t>Terénní úpravy Dvůr JIH – úpravy zpevněných ploch dvorních částí (kamenné kostky), dílčí úpravy zeleně, dílčí opěrná zídka, elektro ovládání vrat, úprava venkovního osvětlení</w:t>
            </w:r>
          </w:p>
          <w:p w:rsidR="004063FC" w:rsidRDefault="004063FC" w:rsidP="004063FC">
            <w:pPr>
              <w:pStyle w:val="Odstavecseseznamem"/>
              <w:numPr>
                <w:ilvl w:val="0"/>
                <w:numId w:val="10"/>
              </w:numPr>
              <w:jc w:val="both"/>
            </w:pPr>
            <w:r>
              <w:t>Terénní úpravy Dvůr SEVER – úpravy zpevněných ploch dvorních částí (kamenné kostky, zatravňovací dlažba), dílčí opěrná zídka, dílčí úpravy zeleně, elektro ovládání vrat, úprava venkovního osvětlení</w:t>
            </w:r>
          </w:p>
          <w:p w:rsidR="004063FC" w:rsidRDefault="004063FC" w:rsidP="004063FC">
            <w:pPr>
              <w:pStyle w:val="Odstavecseseznamem"/>
              <w:numPr>
                <w:ilvl w:val="0"/>
                <w:numId w:val="10"/>
              </w:numPr>
              <w:jc w:val="both"/>
            </w:pPr>
            <w:r>
              <w:t>Oprava pletivového oplocení s kamennou podezdívkou (jižní a severní strana) včetně elektro ovládání vrat; oprava pletivového oplocení s betonovou podezdívkou (západní strana)</w:t>
            </w:r>
          </w:p>
          <w:p w:rsidR="004063FC" w:rsidRPr="00A026AB" w:rsidRDefault="004063FC" w:rsidP="004063FC">
            <w:pPr>
              <w:pStyle w:val="Default"/>
              <w:spacing w:after="40"/>
              <w:rPr>
                <w:rFonts w:ascii="Cambria" w:hAnsi="Cambria"/>
                <w:b/>
                <w:color w:val="auto"/>
                <w:sz w:val="22"/>
                <w:szCs w:val="22"/>
              </w:rPr>
            </w:pPr>
            <w:r w:rsidRPr="00A026AB">
              <w:rPr>
                <w:rFonts w:ascii="Cambria" w:hAnsi="Cambria"/>
                <w:b/>
                <w:color w:val="auto"/>
                <w:sz w:val="22"/>
                <w:szCs w:val="22"/>
              </w:rPr>
              <w:t>Činnosti související s prováděním stavebních prací</w:t>
            </w:r>
            <w:r w:rsidRPr="00A026AB">
              <w:rPr>
                <w:rFonts w:ascii="Cambria" w:hAnsi="Cambria"/>
                <w:color w:val="auto"/>
                <w:sz w:val="22"/>
                <w:szCs w:val="22"/>
              </w:rPr>
              <w:t>:</w:t>
            </w:r>
          </w:p>
          <w:p w:rsidR="004063FC" w:rsidRPr="00A026AB" w:rsidRDefault="004063FC" w:rsidP="004063FC">
            <w:pPr>
              <w:pStyle w:val="Default"/>
              <w:spacing w:before="80"/>
              <w:jc w:val="both"/>
              <w:rPr>
                <w:rFonts w:ascii="Cambria" w:eastAsia="Times New Roman" w:hAnsi="Cambria" w:cs="Verdana"/>
                <w:color w:val="auto"/>
                <w:sz w:val="22"/>
                <w:szCs w:val="22"/>
              </w:rPr>
            </w:pPr>
            <w:r w:rsidRPr="00A026AB">
              <w:rPr>
                <w:rFonts w:ascii="Cambria" w:eastAsia="Times New Roman" w:hAnsi="Cambria" w:cs="Verdana"/>
                <w:color w:val="auto"/>
                <w:sz w:val="22"/>
                <w:szCs w:val="22"/>
              </w:rPr>
              <w:t>Vybraný dodavatel je povinen v rámci plnění předmětu zakázky zajistit veškeré níže uvedené další činnosti související s realizací stavebních prací, a to zejména:</w:t>
            </w:r>
          </w:p>
          <w:p w:rsidR="004063FC" w:rsidRPr="00A026AB" w:rsidRDefault="004063FC" w:rsidP="004063FC">
            <w:pPr>
              <w:pStyle w:val="Default"/>
              <w:numPr>
                <w:ilvl w:val="0"/>
                <w:numId w:val="11"/>
              </w:numPr>
              <w:spacing w:before="40"/>
              <w:ind w:left="284" w:hanging="284"/>
              <w:jc w:val="both"/>
              <w:rPr>
                <w:rFonts w:ascii="Cambria" w:eastAsia="Times New Roman" w:hAnsi="Cambria" w:cs="Verdana"/>
                <w:color w:val="auto"/>
                <w:sz w:val="22"/>
                <w:szCs w:val="22"/>
              </w:rPr>
            </w:pPr>
            <w:r w:rsidRPr="00A026AB">
              <w:rPr>
                <w:rFonts w:ascii="Cambria" w:eastAsia="Times New Roman" w:hAnsi="Cambria" w:cs="Verdana"/>
                <w:color w:val="auto"/>
                <w:sz w:val="22"/>
                <w:szCs w:val="22"/>
              </w:rPr>
              <w:t>zajistit a provést všechna opatření organizačního a stavebně technologického charakteru k řádnému provedení předmětu díla;</w:t>
            </w:r>
          </w:p>
          <w:p w:rsidR="004063FC" w:rsidRPr="00A026AB" w:rsidRDefault="004063FC" w:rsidP="004063FC">
            <w:pPr>
              <w:pStyle w:val="Default"/>
              <w:numPr>
                <w:ilvl w:val="0"/>
                <w:numId w:val="11"/>
              </w:numPr>
              <w:spacing w:before="40"/>
              <w:ind w:left="284" w:hanging="284"/>
              <w:jc w:val="both"/>
              <w:rPr>
                <w:rFonts w:ascii="Cambria" w:eastAsia="Times New Roman" w:hAnsi="Cambria" w:cs="Verdana"/>
                <w:color w:val="auto"/>
                <w:sz w:val="22"/>
                <w:szCs w:val="22"/>
              </w:rPr>
            </w:pPr>
            <w:r w:rsidRPr="00A026AB">
              <w:rPr>
                <w:rFonts w:ascii="Cambria" w:eastAsia="Times New Roman" w:hAnsi="Cambria" w:cs="Verdana"/>
                <w:color w:val="auto"/>
                <w:sz w:val="22"/>
                <w:szCs w:val="22"/>
              </w:rPr>
              <w:t>zajistit úklid stavby a odstranit zařízení staveniště ke dni předání a převzetí díla objednatelem;</w:t>
            </w:r>
          </w:p>
          <w:p w:rsidR="004063FC" w:rsidRPr="00A026AB" w:rsidRDefault="004063FC" w:rsidP="004063FC">
            <w:pPr>
              <w:pStyle w:val="Default"/>
              <w:numPr>
                <w:ilvl w:val="0"/>
                <w:numId w:val="11"/>
              </w:numPr>
              <w:spacing w:before="40"/>
              <w:ind w:left="284" w:hanging="284"/>
              <w:jc w:val="both"/>
              <w:rPr>
                <w:rFonts w:ascii="Cambria" w:eastAsia="Times New Roman" w:hAnsi="Cambria" w:cs="Verdana"/>
                <w:color w:val="auto"/>
                <w:sz w:val="22"/>
                <w:szCs w:val="22"/>
              </w:rPr>
            </w:pPr>
            <w:r w:rsidRPr="00A026AB">
              <w:rPr>
                <w:rFonts w:ascii="Cambria" w:eastAsia="Times New Roman" w:hAnsi="Cambria" w:cs="Verdana"/>
                <w:color w:val="auto"/>
                <w:sz w:val="22"/>
                <w:szCs w:val="22"/>
              </w:rPr>
              <w:t>zajistit čistotu v místě realizace předmětu plnění a v jeho okolí;</w:t>
            </w:r>
          </w:p>
          <w:p w:rsidR="004063FC" w:rsidRPr="00A026AB" w:rsidRDefault="004063FC" w:rsidP="004063FC">
            <w:pPr>
              <w:pStyle w:val="Default"/>
              <w:numPr>
                <w:ilvl w:val="0"/>
                <w:numId w:val="11"/>
              </w:numPr>
              <w:spacing w:before="40"/>
              <w:ind w:left="284" w:hanging="284"/>
              <w:jc w:val="both"/>
              <w:rPr>
                <w:rFonts w:ascii="Cambria" w:eastAsia="Times New Roman" w:hAnsi="Cambria" w:cs="Verdana"/>
                <w:color w:val="auto"/>
                <w:sz w:val="22"/>
                <w:szCs w:val="22"/>
              </w:rPr>
            </w:pPr>
            <w:r w:rsidRPr="00A026AB">
              <w:rPr>
                <w:rFonts w:ascii="Cambria" w:eastAsia="Times New Roman" w:hAnsi="Cambria" w:cs="Verdana"/>
                <w:color w:val="auto"/>
                <w:sz w:val="22"/>
                <w:szCs w:val="22"/>
              </w:rPr>
              <w:t>zajistit bezpečnou manipulaci s odpady;</w:t>
            </w:r>
          </w:p>
          <w:p w:rsidR="004063FC" w:rsidRPr="00A026AB" w:rsidRDefault="004063FC" w:rsidP="004063FC">
            <w:pPr>
              <w:pStyle w:val="Default"/>
              <w:numPr>
                <w:ilvl w:val="0"/>
                <w:numId w:val="11"/>
              </w:numPr>
              <w:spacing w:before="40"/>
              <w:ind w:left="284" w:hanging="284"/>
              <w:jc w:val="both"/>
              <w:rPr>
                <w:rFonts w:ascii="Cambria" w:eastAsia="Times New Roman" w:hAnsi="Cambria" w:cs="Verdana"/>
                <w:color w:val="auto"/>
                <w:sz w:val="22"/>
                <w:szCs w:val="22"/>
              </w:rPr>
            </w:pPr>
            <w:r w:rsidRPr="00A026AB">
              <w:rPr>
                <w:rFonts w:ascii="Cambria" w:eastAsia="Times New Roman" w:hAnsi="Cambria" w:cs="Verdana"/>
                <w:color w:val="auto"/>
                <w:sz w:val="22"/>
                <w:szCs w:val="22"/>
              </w:rPr>
              <w:t>zajistit odvoz, uložení a likvidaci odpadů v souladu s příslušnými právními předpisy;</w:t>
            </w:r>
          </w:p>
          <w:p w:rsidR="004063FC" w:rsidRPr="00A026AB" w:rsidRDefault="004063FC" w:rsidP="004063FC">
            <w:pPr>
              <w:pStyle w:val="Default"/>
              <w:numPr>
                <w:ilvl w:val="0"/>
                <w:numId w:val="11"/>
              </w:numPr>
              <w:spacing w:before="40"/>
              <w:ind w:left="284" w:hanging="284"/>
              <w:jc w:val="both"/>
              <w:rPr>
                <w:rFonts w:ascii="Cambria" w:eastAsia="Times New Roman" w:hAnsi="Cambria" w:cs="Verdana"/>
                <w:color w:val="auto"/>
                <w:sz w:val="22"/>
                <w:szCs w:val="22"/>
              </w:rPr>
            </w:pPr>
            <w:r w:rsidRPr="00A026AB">
              <w:rPr>
                <w:rFonts w:ascii="Cambria" w:eastAsia="Times New Roman" w:hAnsi="Cambria" w:cs="Verdana"/>
                <w:color w:val="auto"/>
                <w:sz w:val="22"/>
                <w:szCs w:val="22"/>
              </w:rPr>
              <w:t xml:space="preserve">zajistit zhotovení průběžné fotodokumentace provádění díla – zhotovitel zajistí a předá objednateli průběžnou fotodokumentaci realizace díla v </w:t>
            </w:r>
            <w:r w:rsidRPr="00042BE3">
              <w:rPr>
                <w:rFonts w:ascii="Cambria" w:eastAsia="Times New Roman" w:hAnsi="Cambria" w:cs="Verdana"/>
                <w:color w:val="auto"/>
                <w:sz w:val="22"/>
                <w:szCs w:val="22"/>
              </w:rPr>
              <w:t>1x digitálním vyhotovení;</w:t>
            </w:r>
          </w:p>
          <w:p w:rsidR="004063FC" w:rsidRPr="00A026AB" w:rsidRDefault="004063FC" w:rsidP="004063FC">
            <w:pPr>
              <w:pStyle w:val="Default"/>
              <w:numPr>
                <w:ilvl w:val="0"/>
                <w:numId w:val="11"/>
              </w:numPr>
              <w:spacing w:before="40"/>
              <w:ind w:left="284" w:hanging="284"/>
              <w:jc w:val="both"/>
              <w:rPr>
                <w:rFonts w:ascii="Cambria" w:eastAsia="Times New Roman" w:hAnsi="Cambria" w:cs="Verdana"/>
                <w:color w:val="auto"/>
                <w:sz w:val="22"/>
                <w:szCs w:val="22"/>
              </w:rPr>
            </w:pPr>
            <w:r w:rsidRPr="00A026AB">
              <w:rPr>
                <w:rFonts w:ascii="Cambria" w:eastAsia="Times New Roman" w:hAnsi="Cambria" w:cs="Verdana"/>
                <w:color w:val="auto"/>
                <w:sz w:val="22"/>
                <w:szCs w:val="22"/>
              </w:rPr>
              <w:t>přijmout veškerá opatření k zajištění bezpečnosti lidí a majetku, požární ochrany a ochrany životního prostředí;</w:t>
            </w:r>
          </w:p>
          <w:p w:rsidR="004063FC" w:rsidRDefault="004063FC" w:rsidP="004063FC">
            <w:pPr>
              <w:jc w:val="both"/>
            </w:pP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>
              <w:rPr>
                <w:b/>
              </w:rPr>
              <w:lastRenderedPageBreak/>
              <w:t>Poskytnutí zadávací dokumentace</w:t>
            </w:r>
          </w:p>
        </w:tc>
        <w:tc>
          <w:tcPr>
            <w:tcW w:w="6373" w:type="dxa"/>
          </w:tcPr>
          <w:p w:rsidR="004063FC" w:rsidRDefault="004063FC" w:rsidP="004063FC">
            <w:pPr>
              <w:jc w:val="both"/>
            </w:pPr>
            <w:r>
              <w:t xml:space="preserve">Zadávací dokumentace včetně všech příloh je poskytována na profilu zadavatele </w:t>
            </w:r>
            <w:hyperlink r:id="rId8" w:history="1">
              <w:r w:rsidRPr="003A10C8">
                <w:rPr>
                  <w:rStyle w:val="Hypertextovodkaz"/>
                </w:rPr>
                <w:t>www.tenderarena.cz</w:t>
              </w:r>
            </w:hyperlink>
            <w:r>
              <w:t xml:space="preserve"> a na </w:t>
            </w:r>
            <w:r w:rsidRPr="00577AA8">
              <w:t>https://www.gymtrebon.cz/c-61-verejne-zakazky.html</w:t>
            </w:r>
            <w:r>
              <w:t xml:space="preserve"> 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6373" w:type="dxa"/>
          </w:tcPr>
          <w:p w:rsidR="004063FC" w:rsidRDefault="004063FC" w:rsidP="004063FC">
            <w:pPr>
              <w:jc w:val="both"/>
            </w:pPr>
            <w:r>
              <w:rPr>
                <w:i/>
              </w:rPr>
              <w:t xml:space="preserve">2 000 000 Kč </w:t>
            </w:r>
            <w:r w:rsidRPr="002F177E">
              <w:rPr>
                <w:b/>
                <w:i/>
              </w:rPr>
              <w:t>s DPH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6373" w:type="dxa"/>
          </w:tcPr>
          <w:p w:rsidR="004063FC" w:rsidRDefault="004063FC" w:rsidP="004063FC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Veřejná zakázka malého rozsahu  </w:t>
            </w:r>
          </w:p>
          <w:p w:rsidR="004063FC" w:rsidRPr="004F31E7" w:rsidRDefault="004063FC" w:rsidP="004063FC">
            <w:pPr>
              <w:jc w:val="both"/>
              <w:rPr>
                <w:i/>
              </w:rPr>
            </w:pPr>
            <w:r w:rsidRPr="0028537B">
              <w:rPr>
                <w:i/>
              </w:rPr>
              <w:t>Nejedná</w:t>
            </w:r>
            <w:r>
              <w:rPr>
                <w:i/>
              </w:rPr>
              <w:t xml:space="preserve"> se</w:t>
            </w:r>
            <w:r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</w:t>
            </w:r>
          </w:p>
        </w:tc>
        <w:tc>
          <w:tcPr>
            <w:tcW w:w="6373" w:type="dxa"/>
          </w:tcPr>
          <w:p w:rsidR="004063FC" w:rsidRPr="00CF58CC" w:rsidRDefault="004063FC" w:rsidP="004063FC">
            <w:pPr>
              <w:jc w:val="both"/>
            </w:pPr>
            <w:r>
              <w:t>Realizace červenec a srpen 2019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6373" w:type="dxa"/>
          </w:tcPr>
          <w:p w:rsidR="004063FC" w:rsidRPr="00427B93" w:rsidRDefault="004063FC" w:rsidP="004063FC">
            <w:pPr>
              <w:jc w:val="both"/>
            </w:pPr>
            <w:r>
              <w:t>Sídlo zadavatele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Default="004063FC" w:rsidP="004063FC">
            <w:pPr>
              <w:rPr>
                <w:b/>
              </w:rPr>
            </w:pPr>
            <w:r>
              <w:rPr>
                <w:b/>
              </w:rPr>
              <w:t>Způsob hodnocení nabídek</w:t>
            </w:r>
          </w:p>
        </w:tc>
        <w:tc>
          <w:tcPr>
            <w:tcW w:w="6373" w:type="dxa"/>
          </w:tcPr>
          <w:p w:rsidR="004063FC" w:rsidRDefault="004063FC" w:rsidP="004063FC">
            <w:pPr>
              <w:jc w:val="both"/>
            </w:pPr>
            <w:r>
              <w:t>Jediným hodnotícím kritériem je výše nabídkové ceny. Cena bude uvedena na krycím listu nabídky (příloha č. 2) s a bez DPH.</w:t>
            </w:r>
          </w:p>
          <w:p w:rsidR="004063FC" w:rsidRPr="00675CC7" w:rsidRDefault="004063FC" w:rsidP="004063FC">
            <w:pPr>
              <w:jc w:val="both"/>
            </w:pPr>
            <w:r>
              <w:t>Nejlépe bude hodnocena nabídka s nejnižší nabídkovou cenou.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Default="004063FC" w:rsidP="004063FC">
            <w:r w:rsidRPr="008C13DD">
              <w:rPr>
                <w:b/>
              </w:rPr>
              <w:t xml:space="preserve">Požadavky na </w:t>
            </w:r>
            <w:r>
              <w:rPr>
                <w:b/>
              </w:rPr>
              <w:t xml:space="preserve">splnění základní, </w:t>
            </w:r>
            <w:r w:rsidRPr="008C13DD">
              <w:rPr>
                <w:b/>
              </w:rPr>
              <w:t>profesní</w:t>
            </w:r>
            <w:r>
              <w:rPr>
                <w:b/>
              </w:rPr>
              <w:t xml:space="preserve"> a technické</w:t>
            </w:r>
            <w:r w:rsidRPr="008C13DD">
              <w:rPr>
                <w:b/>
              </w:rPr>
              <w:t xml:space="preserve"> kvalifikace dodavatele</w:t>
            </w:r>
            <w:r w:rsidRPr="008C13DD">
              <w:t>:</w:t>
            </w:r>
          </w:p>
        </w:tc>
        <w:tc>
          <w:tcPr>
            <w:tcW w:w="6373" w:type="dxa"/>
          </w:tcPr>
          <w:p w:rsidR="004063FC" w:rsidRDefault="004063FC" w:rsidP="004063FC">
            <w:pPr>
              <w:jc w:val="both"/>
              <w:rPr>
                <w:bCs/>
              </w:rPr>
            </w:pPr>
            <w:r>
              <w:rPr>
                <w:bCs/>
              </w:rPr>
              <w:t xml:space="preserve">1. </w:t>
            </w:r>
            <w:r w:rsidRPr="00693776">
              <w:rPr>
                <w:bCs/>
              </w:rPr>
              <w:t xml:space="preserve">Uchazeč prokáže </w:t>
            </w:r>
            <w:r w:rsidRPr="004F7B83">
              <w:rPr>
                <w:b/>
                <w:bCs/>
              </w:rPr>
              <w:t>splnění základní způsobilosti</w:t>
            </w:r>
            <w:r>
              <w:rPr>
                <w:bCs/>
              </w:rPr>
              <w:t xml:space="preserve"> </w:t>
            </w:r>
            <w:r w:rsidRPr="00693776">
              <w:rPr>
                <w:bCs/>
              </w:rPr>
              <w:t xml:space="preserve">čestným </w:t>
            </w:r>
            <w:r w:rsidRPr="005660C5">
              <w:rPr>
                <w:bCs/>
                <w:shd w:val="clear" w:color="auto" w:fill="FFFFFF" w:themeFill="background1"/>
              </w:rPr>
              <w:t>prohlášením (</w:t>
            </w:r>
            <w:r w:rsidRPr="005660C5">
              <w:rPr>
                <w:b/>
                <w:bCs/>
                <w:shd w:val="clear" w:color="auto" w:fill="FFFFFF" w:themeFill="background1"/>
              </w:rPr>
              <w:t>příloha č. 4</w:t>
            </w:r>
            <w:r w:rsidRPr="005660C5">
              <w:rPr>
                <w:bCs/>
                <w:shd w:val="clear" w:color="auto" w:fill="FFFFFF" w:themeFill="background1"/>
              </w:rPr>
              <w:t>)</w:t>
            </w:r>
            <w:r w:rsidRPr="00693776">
              <w:rPr>
                <w:bCs/>
              </w:rPr>
              <w:t xml:space="preserve"> podepsaným osobou oprávněnou jednat jménem či za uchazeče, ze kterého bude zřejmé, že uchazeč kvalifikační předpoklady splňuje.</w:t>
            </w:r>
          </w:p>
          <w:p w:rsidR="004063FC" w:rsidRDefault="004063FC" w:rsidP="004063FC">
            <w:pPr>
              <w:jc w:val="both"/>
              <w:rPr>
                <w:bCs/>
              </w:rPr>
            </w:pPr>
          </w:p>
          <w:p w:rsidR="004063FC" w:rsidRPr="00F27248" w:rsidRDefault="004063FC" w:rsidP="004063FC">
            <w:pPr>
              <w:pStyle w:val="Odstavecseseznamem"/>
              <w:spacing w:before="120"/>
              <w:ind w:left="0"/>
              <w:jc w:val="both"/>
            </w:pPr>
            <w:r>
              <w:rPr>
                <w:bCs/>
              </w:rPr>
              <w:t xml:space="preserve">2. </w:t>
            </w:r>
            <w:r w:rsidRPr="00693776">
              <w:rPr>
                <w:bCs/>
              </w:rPr>
              <w:t xml:space="preserve">Uchazeč prokáže </w:t>
            </w:r>
            <w:r w:rsidRPr="004F7B83">
              <w:rPr>
                <w:b/>
                <w:bCs/>
              </w:rPr>
              <w:t>splnění profesní kvalifikace</w:t>
            </w:r>
            <w:r>
              <w:rPr>
                <w:b/>
                <w:bCs/>
              </w:rPr>
              <w:t xml:space="preserve"> </w:t>
            </w:r>
            <w:r w:rsidRPr="00640FB1">
              <w:t xml:space="preserve">předložením podepsaného čestného prohlášení, jehož vzor tvoří </w:t>
            </w:r>
            <w:r w:rsidRPr="005660C5">
              <w:rPr>
                <w:b/>
              </w:rPr>
              <w:t>příloha č. 5</w:t>
            </w:r>
            <w:r w:rsidRPr="00640FB1">
              <w:t xml:space="preserve"> této Výzvy</w:t>
            </w:r>
            <w:r w:rsidRPr="00F27248">
              <w:t>. Čestné prohlášení musí být podepsáno osobou oprávněnou jednat jménem či za účastníka zadávacího říze</w:t>
            </w:r>
            <w:r>
              <w:t>ní</w:t>
            </w:r>
            <w:r w:rsidRPr="00F27248">
              <w:t>.</w:t>
            </w:r>
          </w:p>
          <w:p w:rsidR="004063FC" w:rsidRDefault="004063FC" w:rsidP="004063FC">
            <w:pPr>
              <w:tabs>
                <w:tab w:val="left" w:pos="317"/>
              </w:tabs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Uchazeč prokáže </w:t>
            </w:r>
            <w:r w:rsidRPr="00640FB1">
              <w:rPr>
                <w:b/>
                <w:sz w:val="22"/>
                <w:szCs w:val="22"/>
              </w:rPr>
              <w:t>splnění technické kvalifikace</w:t>
            </w:r>
            <w:r w:rsidRPr="00640FB1">
              <w:rPr>
                <w:sz w:val="22"/>
                <w:szCs w:val="22"/>
              </w:rPr>
              <w:t xml:space="preserve">, pokud doloží seznam 3 referenčních dodávek obdobného charakteru, provedených dodavatelem za posledních 3 roky před zahájením výběrového řízení ve finančním rozsahu (objemu) minimálně </w:t>
            </w:r>
            <w:r>
              <w:rPr>
                <w:sz w:val="22"/>
                <w:szCs w:val="22"/>
              </w:rPr>
              <w:t xml:space="preserve">2 mil. Kč bez DPH na jednu zakázku. </w:t>
            </w:r>
            <w:r w:rsidRPr="00640FB1">
              <w:rPr>
                <w:sz w:val="22"/>
                <w:szCs w:val="22"/>
              </w:rPr>
              <w:t xml:space="preserve">Na seznamu musí být ve vztahu ke každé dodávce (zakázce)  uvedena cena a doba jejího poskytnutí a identifikace objednatele. </w:t>
            </w:r>
          </w:p>
          <w:p w:rsidR="004063FC" w:rsidRPr="00FF2920" w:rsidRDefault="004063FC" w:rsidP="004063FC">
            <w:pPr>
              <w:tabs>
                <w:tab w:val="left" w:pos="317"/>
              </w:tabs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FF2920">
              <w:rPr>
                <w:sz w:val="22"/>
                <w:szCs w:val="22"/>
              </w:rPr>
              <w:t xml:space="preserve">Splnění kritérií technické kvalifikace účastník výběrového řízení </w:t>
            </w:r>
            <w:r w:rsidRPr="00FF2920">
              <w:rPr>
                <w:b/>
                <w:sz w:val="22"/>
                <w:szCs w:val="22"/>
              </w:rPr>
              <w:t>může prokázat vyplněním a podpisem čestného prohlášení, které tvoří přílohu č. 6  této Výzvy</w:t>
            </w:r>
            <w:r w:rsidRPr="00FF2920">
              <w:rPr>
                <w:sz w:val="22"/>
                <w:szCs w:val="22"/>
              </w:rPr>
              <w:t>. Čestné prohlášení musí být podepsáno osobou oprávněnou jednat jménem či za účastníka výběrového řízení.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6373" w:type="dxa"/>
          </w:tcPr>
          <w:p w:rsidR="004063FC" w:rsidRPr="00341F71" w:rsidRDefault="004063FC" w:rsidP="004063FC">
            <w:pPr>
              <w:jc w:val="both"/>
            </w:pPr>
            <w:r w:rsidRPr="00341F71">
              <w:t>Telefon a e-mailová adresa uchazeče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6373" w:type="dxa"/>
          </w:tcPr>
          <w:p w:rsidR="004063FC" w:rsidRDefault="004063FC" w:rsidP="004063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Nabídka musí být zadavateli podána v písemné formě. Požadavek na písemnou formu je považován za splněný tehdy, pokud je nabídka podepsána osobou oprávněnou jednat jménem uchazeče.</w:t>
            </w:r>
          </w:p>
          <w:p w:rsidR="004063FC" w:rsidRPr="00341F71" w:rsidRDefault="004063FC" w:rsidP="004063FC">
            <w:pPr>
              <w:jc w:val="both"/>
            </w:pPr>
            <w:r>
              <w:rPr>
                <w:sz w:val="22"/>
                <w:szCs w:val="22"/>
              </w:rPr>
              <w:t>Nabídka musí mimo jiné obsahovat písemně zpracovaný návrh smlouvy mezi zadavatelem a dodavatelem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>
              <w:rPr>
                <w:b/>
              </w:rPr>
              <w:t xml:space="preserve">Požadavek na zpracování nabídky a způsob zpracování nabídkové ceny </w:t>
            </w:r>
          </w:p>
        </w:tc>
        <w:tc>
          <w:tcPr>
            <w:tcW w:w="6373" w:type="dxa"/>
          </w:tcPr>
          <w:p w:rsidR="004063FC" w:rsidRPr="00675CC7" w:rsidRDefault="004063FC" w:rsidP="004063FC">
            <w:pPr>
              <w:jc w:val="both"/>
            </w:pPr>
            <w:r w:rsidRPr="00675CC7">
              <w:t>Nabídka musí splňovat požadavky výzvy</w:t>
            </w:r>
            <w:r>
              <w:t>.</w:t>
            </w:r>
            <w:r w:rsidRPr="00675CC7">
              <w:t xml:space="preserve"> </w:t>
            </w:r>
          </w:p>
          <w:p w:rsidR="004063FC" w:rsidRDefault="004063FC" w:rsidP="004063FC">
            <w:pPr>
              <w:numPr>
                <w:ilvl w:val="0"/>
                <w:numId w:val="5"/>
              </w:numPr>
              <w:ind w:left="0" w:firstLine="0"/>
              <w:jc w:val="both"/>
            </w:pPr>
            <w:r w:rsidRPr="00675CC7">
              <w:t>Každý uchazeč může podat pouze jednu nabídku.</w:t>
            </w:r>
          </w:p>
          <w:p w:rsidR="00604518" w:rsidRDefault="004063FC" w:rsidP="004063FC">
            <w:pPr>
              <w:numPr>
                <w:ilvl w:val="0"/>
                <w:numId w:val="5"/>
              </w:numPr>
              <w:ind w:left="0" w:firstLine="0"/>
              <w:jc w:val="both"/>
            </w:pPr>
            <w:r w:rsidRPr="001A22DF">
              <w:t xml:space="preserve">Nabídková cena bude stanovena na základě ocenění </w:t>
            </w:r>
            <w:r w:rsidR="00604518">
              <w:t xml:space="preserve">výkazů výměr: </w:t>
            </w:r>
          </w:p>
          <w:p w:rsidR="00604518" w:rsidRDefault="00604518" w:rsidP="00604518">
            <w:pPr>
              <w:jc w:val="both"/>
            </w:pPr>
            <w:r>
              <w:t>Příloha č. 1 – Výkaz výměr Venkovní úpravy</w:t>
            </w:r>
          </w:p>
          <w:p w:rsidR="00604518" w:rsidRPr="00515250" w:rsidRDefault="00604518" w:rsidP="00604518">
            <w:pPr>
              <w:jc w:val="both"/>
              <w:rPr>
                <w:color w:val="FF0000"/>
              </w:rPr>
            </w:pPr>
            <w:r>
              <w:lastRenderedPageBreak/>
              <w:t>Příloha č. 2 – Výkaz výměr Vnitřní úpravy</w:t>
            </w:r>
            <w:r w:rsidR="00515250">
              <w:t xml:space="preserve"> – </w:t>
            </w:r>
            <w:r w:rsidR="00515250" w:rsidRPr="00515250">
              <w:rPr>
                <w:color w:val="FF0000"/>
              </w:rPr>
              <w:t>POZOR</w:t>
            </w:r>
            <w:r w:rsidR="00515250">
              <w:t xml:space="preserve"> - </w:t>
            </w:r>
            <w:r w:rsidR="00515250" w:rsidRPr="00515250">
              <w:rPr>
                <w:color w:val="FF0000"/>
              </w:rPr>
              <w:t>z tohoto výkazu je součástí zakázky jen díl 2 a 3</w:t>
            </w:r>
          </w:p>
          <w:p w:rsidR="00604518" w:rsidRDefault="00604518" w:rsidP="00604518">
            <w:pPr>
              <w:jc w:val="both"/>
            </w:pPr>
            <w:r>
              <w:t>Příloha č. 3 – Dílčí výkaz výměr Elektro, je součást výkazu výměr Venkovní úpravy (část 05 Dvůr JIH)</w:t>
            </w:r>
          </w:p>
          <w:p w:rsidR="00604518" w:rsidRDefault="00604518" w:rsidP="00604518">
            <w:pPr>
              <w:jc w:val="both"/>
            </w:pPr>
          </w:p>
          <w:p w:rsidR="004063FC" w:rsidRPr="00675CC7" w:rsidRDefault="004063FC" w:rsidP="00604518">
            <w:pPr>
              <w:jc w:val="both"/>
            </w:pPr>
            <w:r w:rsidRPr="001A22DF">
              <w:t>Součástí nabídky jako příloha návrhu smlouvy bude oceněný soupis prací.</w:t>
            </w:r>
          </w:p>
          <w:p w:rsidR="004063FC" w:rsidRPr="00675CC7" w:rsidRDefault="004063FC" w:rsidP="004063FC">
            <w:pPr>
              <w:numPr>
                <w:ilvl w:val="0"/>
                <w:numId w:val="5"/>
              </w:numPr>
              <w:ind w:left="0" w:firstLine="0"/>
              <w:jc w:val="both"/>
            </w:pPr>
            <w:r w:rsidRPr="00675CC7">
              <w:t xml:space="preserve">Nabídka bude zpracována </w:t>
            </w:r>
            <w:r w:rsidRPr="00DE226D">
              <w:rPr>
                <w:b/>
              </w:rPr>
              <w:t>v písemné formě</w:t>
            </w:r>
            <w:r w:rsidRPr="00675CC7">
              <w:rPr>
                <w:b/>
              </w:rPr>
              <w:t xml:space="preserve"> v českém jazyce. </w:t>
            </w:r>
            <w:r w:rsidRPr="00675CC7">
              <w:t>Jednotlivé strany musí být</w:t>
            </w:r>
            <w:r w:rsidRPr="00675CC7"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r w:rsidRPr="00675CC7">
              <w:rPr>
                <w:b/>
              </w:rPr>
              <w:t>očíslovány</w:t>
            </w:r>
            <w:r w:rsidRPr="00675CC7">
              <w:t xml:space="preserve"> vzestupně od čísla 1.</w:t>
            </w:r>
          </w:p>
          <w:p w:rsidR="004063FC" w:rsidRPr="00675CC7" w:rsidRDefault="004063FC" w:rsidP="004063FC">
            <w:pPr>
              <w:numPr>
                <w:ilvl w:val="0"/>
                <w:numId w:val="5"/>
              </w:numPr>
              <w:ind w:left="0" w:firstLine="0"/>
            </w:pPr>
            <w:r w:rsidRPr="00675CC7">
              <w:t xml:space="preserve">Nabídka a všechny doklady či prohlášení, u nichž je vyžadován podpis uchazeče, musí být </w:t>
            </w:r>
            <w:r w:rsidRPr="00675CC7">
              <w:rPr>
                <w:b/>
              </w:rPr>
              <w:t>podepsány statutárním orgánem uchazeče</w:t>
            </w:r>
            <w:r w:rsidRPr="00675CC7">
              <w:t xml:space="preserve"> nebo osobou oprávněnou jednat za </w:t>
            </w:r>
            <w:r>
              <w:t xml:space="preserve"> uchazeče</w:t>
            </w:r>
            <w:r w:rsidRPr="00675CC7">
              <w:t xml:space="preserve"> na základě doložené plné moci.</w:t>
            </w:r>
          </w:p>
          <w:p w:rsidR="004063FC" w:rsidRPr="004F7B83" w:rsidRDefault="004063FC" w:rsidP="004063FC">
            <w:pPr>
              <w:numPr>
                <w:ilvl w:val="0"/>
                <w:numId w:val="5"/>
              </w:numPr>
              <w:ind w:left="0" w:firstLine="0"/>
            </w:pPr>
            <w:r w:rsidRPr="00675CC7">
              <w:t>Veškeré doklady musí být kvalitně vytištěny, aby byly dobře čitelné. Žádný doklad nesmí obsahovat opravy a přepisy, které by zadavatele mohly uvést v omyl.</w:t>
            </w:r>
          </w:p>
          <w:p w:rsidR="004063FC" w:rsidRDefault="004063FC" w:rsidP="004063FC">
            <w:pPr>
              <w:jc w:val="both"/>
              <w:rPr>
                <w:b/>
                <w:u w:val="single"/>
              </w:rPr>
            </w:pPr>
            <w:r w:rsidRPr="00675CC7">
              <w:rPr>
                <w:b/>
                <w:u w:val="single"/>
              </w:rPr>
              <w:t>Nabídka musí obsahovat:</w:t>
            </w:r>
          </w:p>
          <w:p w:rsidR="004063FC" w:rsidRPr="00675CC7" w:rsidRDefault="004063FC" w:rsidP="004063FC">
            <w:pPr>
              <w:jc w:val="both"/>
              <w:rPr>
                <w:b/>
                <w:u w:val="single"/>
              </w:rPr>
            </w:pPr>
          </w:p>
          <w:p w:rsidR="004063FC" w:rsidRPr="00867FA9" w:rsidRDefault="00515250" w:rsidP="004063FC">
            <w:pPr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rPr>
                <w:b/>
              </w:rPr>
            </w:pPr>
            <w:r w:rsidRPr="00867FA9">
              <w:rPr>
                <w:b/>
              </w:rPr>
              <w:t>Oceněné</w:t>
            </w:r>
            <w:r w:rsidR="004063FC" w:rsidRPr="00867FA9">
              <w:rPr>
                <w:b/>
              </w:rPr>
              <w:t xml:space="preserve"> soupis</w:t>
            </w:r>
            <w:r w:rsidRPr="00867FA9">
              <w:rPr>
                <w:b/>
              </w:rPr>
              <w:t>y</w:t>
            </w:r>
            <w:r w:rsidR="004063FC" w:rsidRPr="00867FA9">
              <w:rPr>
                <w:b/>
              </w:rPr>
              <w:t xml:space="preserve"> prací – </w:t>
            </w:r>
            <w:r w:rsidRPr="00867FA9">
              <w:t>přílohy</w:t>
            </w:r>
            <w:r w:rsidR="004063FC" w:rsidRPr="00867FA9">
              <w:t xml:space="preserve"> č.</w:t>
            </w:r>
            <w:r w:rsidR="004063FC" w:rsidRPr="00867FA9">
              <w:rPr>
                <w:b/>
              </w:rPr>
              <w:t xml:space="preserve"> </w:t>
            </w:r>
            <w:r w:rsidR="004063FC" w:rsidRPr="00867FA9">
              <w:t>1</w:t>
            </w:r>
            <w:r w:rsidRPr="00867FA9">
              <w:t>-3</w:t>
            </w:r>
          </w:p>
          <w:p w:rsidR="004063FC" w:rsidRPr="00867FA9" w:rsidRDefault="004063FC" w:rsidP="004063FC">
            <w:pPr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rPr>
                <w:b/>
              </w:rPr>
            </w:pPr>
            <w:r w:rsidRPr="00867FA9">
              <w:rPr>
                <w:b/>
              </w:rPr>
              <w:t>Krycí list nabídky</w:t>
            </w:r>
            <w:r w:rsidRPr="00867FA9">
              <w:t xml:space="preserve"> </w:t>
            </w:r>
            <w:r w:rsidR="00515250" w:rsidRPr="00867FA9">
              <w:t>– příloha č. 4</w:t>
            </w:r>
            <w:r w:rsidR="00867FA9" w:rsidRPr="00867FA9">
              <w:t xml:space="preserve"> (</w:t>
            </w:r>
            <w:r w:rsidR="00474552">
              <w:t xml:space="preserve">bude obsahovat </w:t>
            </w:r>
            <w:bookmarkStart w:id="0" w:name="_GoBack"/>
            <w:bookmarkEnd w:id="0"/>
            <w:r w:rsidR="00867FA9" w:rsidRPr="00867FA9">
              <w:t>cenu za CELEK, tzn. součet výkazů výměr č. 1 a 2)</w:t>
            </w:r>
          </w:p>
          <w:p w:rsidR="004063FC" w:rsidRPr="00867FA9" w:rsidRDefault="004063FC" w:rsidP="004063FC">
            <w:pPr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</w:pPr>
            <w:r w:rsidRPr="00867FA9">
              <w:rPr>
                <w:b/>
                <w:iCs/>
              </w:rPr>
              <w:t>Vyplněný návrh smlouvy</w:t>
            </w:r>
            <w:r w:rsidRPr="00867FA9">
              <w:rPr>
                <w:iCs/>
              </w:rPr>
              <w:t xml:space="preserve"> s přílohami (soupis a harmonogram prací, doklad o pojištění) </w:t>
            </w:r>
            <w:r w:rsidRPr="00867FA9">
              <w:rPr>
                <w:b/>
                <w:iCs/>
              </w:rPr>
              <w:t xml:space="preserve">podepsaný osobou oprávněnou jednat jménem či za uchazeče – </w:t>
            </w:r>
            <w:r w:rsidR="00BB3903" w:rsidRPr="00867FA9">
              <w:rPr>
                <w:iCs/>
              </w:rPr>
              <w:t>příloha č. 5</w:t>
            </w:r>
          </w:p>
          <w:p w:rsidR="004063FC" w:rsidRPr="00867FA9" w:rsidRDefault="004063FC" w:rsidP="004063FC">
            <w:pPr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</w:pPr>
            <w:r w:rsidRPr="00867FA9">
              <w:rPr>
                <w:b/>
              </w:rPr>
              <w:t xml:space="preserve">Doklad prokazující splnění základní způsobilosti – </w:t>
            </w:r>
            <w:r w:rsidRPr="00867FA9">
              <w:t>čestné prohlášení</w:t>
            </w:r>
            <w:r w:rsidRPr="00867FA9">
              <w:rPr>
                <w:b/>
              </w:rPr>
              <w:t xml:space="preserve"> - </w:t>
            </w:r>
            <w:r w:rsidR="00867FA9" w:rsidRPr="00867FA9">
              <w:t>příloha č. 6</w:t>
            </w:r>
          </w:p>
          <w:p w:rsidR="004063FC" w:rsidRPr="00867FA9" w:rsidRDefault="004063FC" w:rsidP="004063FC">
            <w:pPr>
              <w:numPr>
                <w:ilvl w:val="0"/>
                <w:numId w:val="4"/>
              </w:numPr>
              <w:tabs>
                <w:tab w:val="left" w:pos="268"/>
              </w:tabs>
              <w:ind w:left="0" w:firstLine="0"/>
            </w:pPr>
            <w:r w:rsidRPr="00867FA9">
              <w:rPr>
                <w:b/>
              </w:rPr>
              <w:t xml:space="preserve">Požadavek na prokázání profesních kvalifikačních předpokladů – </w:t>
            </w:r>
            <w:r w:rsidRPr="00867FA9">
              <w:t xml:space="preserve">čestné prohlášení - příloha č. </w:t>
            </w:r>
            <w:r w:rsidR="00867FA9" w:rsidRPr="00867FA9">
              <w:t>7</w:t>
            </w:r>
          </w:p>
          <w:p w:rsidR="004063FC" w:rsidRPr="00867FA9" w:rsidRDefault="004063FC" w:rsidP="004063FC">
            <w:pPr>
              <w:numPr>
                <w:ilvl w:val="0"/>
                <w:numId w:val="4"/>
              </w:numPr>
              <w:tabs>
                <w:tab w:val="left" w:pos="268"/>
              </w:tabs>
              <w:ind w:left="0" w:firstLine="0"/>
            </w:pPr>
            <w:r w:rsidRPr="00867FA9">
              <w:rPr>
                <w:b/>
              </w:rPr>
              <w:t xml:space="preserve">Požadavek na prokázání technické kvalifikace – </w:t>
            </w:r>
            <w:r w:rsidR="00867FA9" w:rsidRPr="00867FA9">
              <w:t>čestné prohlášení - příloha č. 8</w:t>
            </w:r>
          </w:p>
          <w:p w:rsidR="004063FC" w:rsidRDefault="004063FC" w:rsidP="004063FC">
            <w:pPr>
              <w:pStyle w:val="Odstavecseseznamem"/>
              <w:ind w:left="0"/>
              <w:contextualSpacing w:val="0"/>
              <w:jc w:val="both"/>
              <w:rPr>
                <w:b/>
              </w:rPr>
            </w:pPr>
          </w:p>
          <w:p w:rsidR="004063FC" w:rsidRDefault="004063FC" w:rsidP="004063FC">
            <w:pPr>
              <w:jc w:val="both"/>
              <w:rPr>
                <w:sz w:val="22"/>
                <w:szCs w:val="22"/>
              </w:rPr>
            </w:pPr>
            <w:r w:rsidRPr="00E93466">
              <w:rPr>
                <w:b/>
                <w:sz w:val="22"/>
                <w:szCs w:val="22"/>
              </w:rPr>
              <w:t>Nabídková cena</w:t>
            </w:r>
            <w:r>
              <w:rPr>
                <w:sz w:val="22"/>
                <w:szCs w:val="22"/>
              </w:rPr>
              <w:t xml:space="preserve"> se považuje za cenu maximální, nesmí být později ve smlouvě o dílo překročena. Nabídková cena bude uvedena s i bez DPH.</w:t>
            </w:r>
          </w:p>
          <w:p w:rsidR="004063FC" w:rsidRPr="00341F71" w:rsidRDefault="004063FC" w:rsidP="004063FC">
            <w:pPr>
              <w:jc w:val="both"/>
              <w:rPr>
                <w:sz w:val="22"/>
                <w:szCs w:val="22"/>
              </w:rPr>
            </w:pP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 w:rsidRPr="008C13DD">
              <w:rPr>
                <w:b/>
              </w:rPr>
              <w:lastRenderedPageBreak/>
              <w:t>Povinnost uchovávat doklady a umožnit kontrolu:</w:t>
            </w:r>
          </w:p>
        </w:tc>
        <w:tc>
          <w:tcPr>
            <w:tcW w:w="6373" w:type="dxa"/>
          </w:tcPr>
          <w:p w:rsidR="004063FC" w:rsidRPr="006A4B4D" w:rsidRDefault="004063FC" w:rsidP="004063FC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6373" w:type="dxa"/>
          </w:tcPr>
          <w:p w:rsidR="004063FC" w:rsidRPr="006A4B4D" w:rsidRDefault="004063FC" w:rsidP="004063FC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4063FC" w:rsidRPr="00427B93" w:rsidRDefault="004063FC" w:rsidP="004063FC">
            <w:pPr>
              <w:jc w:val="both"/>
            </w:pP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>
              <w:rPr>
                <w:b/>
              </w:rPr>
              <w:t>Přílohy</w:t>
            </w:r>
          </w:p>
        </w:tc>
        <w:tc>
          <w:tcPr>
            <w:tcW w:w="6373" w:type="dxa"/>
          </w:tcPr>
          <w:p w:rsidR="004063FC" w:rsidRDefault="004063FC" w:rsidP="004063FC">
            <w:pPr>
              <w:jc w:val="both"/>
              <w:rPr>
                <w:i/>
              </w:rPr>
            </w:pPr>
            <w:r>
              <w:rPr>
                <w:i/>
              </w:rPr>
              <w:t>Krycí list</w:t>
            </w:r>
          </w:p>
          <w:p w:rsidR="004063FC" w:rsidRDefault="006B58E7" w:rsidP="004063FC">
            <w:pPr>
              <w:jc w:val="both"/>
              <w:rPr>
                <w:i/>
              </w:rPr>
            </w:pPr>
            <w:r>
              <w:rPr>
                <w:i/>
              </w:rPr>
              <w:t>Výkazy výměr</w:t>
            </w:r>
          </w:p>
          <w:p w:rsidR="004063FC" w:rsidRDefault="004063FC" w:rsidP="004063FC">
            <w:pPr>
              <w:jc w:val="both"/>
              <w:rPr>
                <w:i/>
              </w:rPr>
            </w:pPr>
            <w:r>
              <w:rPr>
                <w:i/>
              </w:rPr>
              <w:t>Čestné prohlášení Základní způsobilost</w:t>
            </w:r>
          </w:p>
          <w:p w:rsidR="006B58E7" w:rsidRDefault="004063FC" w:rsidP="004063FC">
            <w:pPr>
              <w:jc w:val="both"/>
              <w:rPr>
                <w:i/>
              </w:rPr>
            </w:pPr>
            <w:r>
              <w:rPr>
                <w:i/>
              </w:rPr>
              <w:t xml:space="preserve">Čestné prohlášení Profesní způsobilost </w:t>
            </w:r>
          </w:p>
          <w:p w:rsidR="006B58E7" w:rsidRDefault="006B58E7" w:rsidP="006B58E7">
            <w:pPr>
              <w:jc w:val="both"/>
              <w:rPr>
                <w:i/>
              </w:rPr>
            </w:pPr>
            <w:r>
              <w:rPr>
                <w:i/>
              </w:rPr>
              <w:t xml:space="preserve">Čestné prohlášení Technická způsobilost </w:t>
            </w:r>
          </w:p>
          <w:p w:rsidR="006B58E7" w:rsidRDefault="006B58E7" w:rsidP="006B58E7">
            <w:pPr>
              <w:jc w:val="both"/>
              <w:rPr>
                <w:i/>
              </w:rPr>
            </w:pPr>
            <w:r>
              <w:rPr>
                <w:i/>
              </w:rPr>
              <w:lastRenderedPageBreak/>
              <w:t>Projektová dokumentace</w:t>
            </w:r>
          </w:p>
          <w:p w:rsidR="006B58E7" w:rsidRDefault="006B58E7" w:rsidP="004063FC">
            <w:pPr>
              <w:jc w:val="both"/>
              <w:rPr>
                <w:i/>
              </w:rPr>
            </w:pPr>
            <w:r>
              <w:rPr>
                <w:i/>
              </w:rPr>
              <w:t>Průvodní a technická zpráva</w:t>
            </w:r>
          </w:p>
          <w:p w:rsidR="006B58E7" w:rsidRPr="006A4B4D" w:rsidRDefault="006B58E7" w:rsidP="004063FC">
            <w:pPr>
              <w:jc w:val="both"/>
              <w:rPr>
                <w:i/>
              </w:rPr>
            </w:pPr>
            <w:r>
              <w:rPr>
                <w:i/>
              </w:rPr>
              <w:t>Návrh smlouvy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Default="004063FC" w:rsidP="004063FC">
            <w:pPr>
              <w:rPr>
                <w:b/>
              </w:rPr>
            </w:pPr>
            <w:r>
              <w:rPr>
                <w:b/>
              </w:rPr>
              <w:lastRenderedPageBreak/>
              <w:t>Prohlídka místa plnění</w:t>
            </w:r>
          </w:p>
        </w:tc>
        <w:tc>
          <w:tcPr>
            <w:tcW w:w="6373" w:type="dxa"/>
          </w:tcPr>
          <w:p w:rsidR="004063FC" w:rsidRPr="00930E27" w:rsidRDefault="00867FA9" w:rsidP="004063FC">
            <w:pPr>
              <w:jc w:val="both"/>
            </w:pPr>
            <w:r>
              <w:t>7. června 2019 v 9.00 hodin</w:t>
            </w:r>
          </w:p>
        </w:tc>
      </w:tr>
      <w:tr w:rsidR="004063FC" w:rsidRPr="00427B93" w:rsidTr="00854DD4">
        <w:tc>
          <w:tcPr>
            <w:tcW w:w="9062" w:type="dxa"/>
            <w:gridSpan w:val="2"/>
            <w:shd w:val="clear" w:color="auto" w:fill="FABF8F"/>
          </w:tcPr>
          <w:p w:rsidR="004063FC" w:rsidRDefault="004063FC" w:rsidP="004063FC">
            <w:pPr>
              <w:jc w:val="both"/>
              <w:rPr>
                <w:b/>
              </w:rPr>
            </w:pPr>
            <w:r w:rsidRPr="00783852">
              <w:rPr>
                <w:b/>
              </w:rPr>
              <w:t>Zadavatel si vyhrazuje právo</w:t>
            </w:r>
            <w:r>
              <w:rPr>
                <w:b/>
              </w:rPr>
              <w:t xml:space="preserve"> </w:t>
            </w:r>
            <w:r w:rsidRPr="00783852">
              <w:rPr>
                <w:b/>
              </w:rPr>
              <w:t>zadávací řízení před jeho ukončením zrušit</w:t>
            </w:r>
            <w:r>
              <w:rPr>
                <w:b/>
              </w:rPr>
              <w:t xml:space="preserve"> a nevybrat pro realizaci žádného uchazeče.</w:t>
            </w:r>
          </w:p>
          <w:p w:rsidR="004063FC" w:rsidRPr="004E3A2C" w:rsidRDefault="004063FC" w:rsidP="004063FC">
            <w:pPr>
              <w:jc w:val="both"/>
              <w:rPr>
                <w:b/>
              </w:rPr>
            </w:pPr>
            <w:r w:rsidRPr="00231253">
              <w:t xml:space="preserve">Zadavatel zruší bez zbytečného odkladu </w:t>
            </w:r>
            <w:r>
              <w:t xml:space="preserve">výběrové </w:t>
            </w:r>
            <w:r w:rsidRPr="00231253">
              <w:t xml:space="preserve">řízení, pokud dojde k naplnění § 127 odst. 1 ZZVZ. Zadavatel může zrušit bez zbytečného odkladu </w:t>
            </w:r>
            <w:r>
              <w:t xml:space="preserve">výběrové </w:t>
            </w:r>
            <w:r w:rsidRPr="00231253">
              <w:t>řízení, pokud dojde k naplnění některého z bodů § 127 odst. 2 ZZVZ.</w:t>
            </w:r>
          </w:p>
          <w:p w:rsidR="004063FC" w:rsidRPr="00783852" w:rsidRDefault="004063FC" w:rsidP="004063FC">
            <w:pPr>
              <w:jc w:val="both"/>
              <w:rPr>
                <w:b/>
              </w:rPr>
            </w:pPr>
            <w:r w:rsidRPr="00A15267">
              <w:t>Zadavatel si vyhrazuje právo zrušit výběrové řízení bez udání důvodu; účastníkovi VŘ nepřísluší náhrada nákladů spojených s účastí ve výběrovém řízení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21AF"/>
    <w:multiLevelType w:val="hybridMultilevel"/>
    <w:tmpl w:val="EF8C8320"/>
    <w:lvl w:ilvl="0" w:tplc="E3F81BD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9E44B6"/>
    <w:multiLevelType w:val="hybridMultilevel"/>
    <w:tmpl w:val="4B28A2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58373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03F9C"/>
    <w:multiLevelType w:val="hybridMultilevel"/>
    <w:tmpl w:val="700C04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A2B3E"/>
    <w:multiLevelType w:val="hybridMultilevel"/>
    <w:tmpl w:val="3670D0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6A0633"/>
    <w:multiLevelType w:val="hybridMultilevel"/>
    <w:tmpl w:val="3670D0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91D8C"/>
    <w:multiLevelType w:val="hybridMultilevel"/>
    <w:tmpl w:val="56148E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70C92"/>
    <w:multiLevelType w:val="hybridMultilevel"/>
    <w:tmpl w:val="BC24654C"/>
    <w:lvl w:ilvl="0" w:tplc="66D69A7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5D72733"/>
    <w:multiLevelType w:val="hybridMultilevel"/>
    <w:tmpl w:val="A45CD7B6"/>
    <w:lvl w:ilvl="0" w:tplc="951E0EC4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0A53BD"/>
    <w:multiLevelType w:val="hybridMultilevel"/>
    <w:tmpl w:val="6A3E315E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8DE64AB"/>
    <w:multiLevelType w:val="hybridMultilevel"/>
    <w:tmpl w:val="7C3440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06B29"/>
    <w:multiLevelType w:val="hybridMultilevel"/>
    <w:tmpl w:val="FA427A9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5"/>
  </w:num>
  <w:num w:numId="9">
    <w:abstractNumId w:val="3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A95"/>
    <w:rsid w:val="00031A95"/>
    <w:rsid w:val="00044D4B"/>
    <w:rsid w:val="00046415"/>
    <w:rsid w:val="000A73AB"/>
    <w:rsid w:val="000F4905"/>
    <w:rsid w:val="001A22DF"/>
    <w:rsid w:val="001D66AA"/>
    <w:rsid w:val="001F2513"/>
    <w:rsid w:val="00221E74"/>
    <w:rsid w:val="00253B87"/>
    <w:rsid w:val="002A2647"/>
    <w:rsid w:val="002F177E"/>
    <w:rsid w:val="003366D4"/>
    <w:rsid w:val="00341F71"/>
    <w:rsid w:val="003A1789"/>
    <w:rsid w:val="003C2AFA"/>
    <w:rsid w:val="004063FC"/>
    <w:rsid w:val="0045008B"/>
    <w:rsid w:val="00474552"/>
    <w:rsid w:val="004E3A2C"/>
    <w:rsid w:val="004F7B83"/>
    <w:rsid w:val="00510BCC"/>
    <w:rsid w:val="005115EA"/>
    <w:rsid w:val="00515250"/>
    <w:rsid w:val="005660C5"/>
    <w:rsid w:val="00577AA8"/>
    <w:rsid w:val="00604518"/>
    <w:rsid w:val="006055C5"/>
    <w:rsid w:val="00640FB1"/>
    <w:rsid w:val="0067274D"/>
    <w:rsid w:val="0068582E"/>
    <w:rsid w:val="006B58E7"/>
    <w:rsid w:val="006D239E"/>
    <w:rsid w:val="00720E92"/>
    <w:rsid w:val="00776C6B"/>
    <w:rsid w:val="00815771"/>
    <w:rsid w:val="00820177"/>
    <w:rsid w:val="008367F8"/>
    <w:rsid w:val="00854DD4"/>
    <w:rsid w:val="00867FA9"/>
    <w:rsid w:val="008F5E7D"/>
    <w:rsid w:val="00930E27"/>
    <w:rsid w:val="009601DC"/>
    <w:rsid w:val="00973A19"/>
    <w:rsid w:val="009D4DE1"/>
    <w:rsid w:val="00A05D1F"/>
    <w:rsid w:val="00A67BC4"/>
    <w:rsid w:val="00B60EE4"/>
    <w:rsid w:val="00BB3903"/>
    <w:rsid w:val="00C217E6"/>
    <w:rsid w:val="00C24322"/>
    <w:rsid w:val="00C32F28"/>
    <w:rsid w:val="00CF58CC"/>
    <w:rsid w:val="00D5677E"/>
    <w:rsid w:val="00DA56EA"/>
    <w:rsid w:val="00E573BD"/>
    <w:rsid w:val="00E93348"/>
    <w:rsid w:val="00E93466"/>
    <w:rsid w:val="00ED23EC"/>
    <w:rsid w:val="00FF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F6766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aliases w:val="Datum_,Nad,List Paragraph,Odstavec_muj,Odstavec cíl se seznamem,Odstavec se seznamem5"/>
    <w:basedOn w:val="Normln"/>
    <w:link w:val="OdstavecseseznamemChar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582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582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contentline-56">
    <w:name w:val="contentline-56"/>
    <w:basedOn w:val="Standardnpsmoodstavce"/>
    <w:rsid w:val="003A1789"/>
  </w:style>
  <w:style w:type="paragraph" w:customStyle="1" w:styleId="Default">
    <w:name w:val="Default"/>
    <w:rsid w:val="00776C6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cs-CZ"/>
    </w:rPr>
  </w:style>
  <w:style w:type="character" w:customStyle="1" w:styleId="OdstavecseseznamemChar">
    <w:name w:val="Odstavec se seznamem Char"/>
    <w:aliases w:val="Datum_ Char,Nad Char,List Paragraph Char,Odstavec_muj Char,Odstavec cíl se seznamem Char,Odstavec se seznamem5 Char"/>
    <w:link w:val="Odstavecseseznamem"/>
    <w:uiPriority w:val="34"/>
    <w:rsid w:val="0045008B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arena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enderaren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5</Pages>
  <Words>1412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15</cp:revision>
  <cp:lastPrinted>2016-06-08T10:43:00Z</cp:lastPrinted>
  <dcterms:created xsi:type="dcterms:W3CDTF">2015-12-02T09:48:00Z</dcterms:created>
  <dcterms:modified xsi:type="dcterms:W3CDTF">2019-05-31T08:19:00Z</dcterms:modified>
</cp:coreProperties>
</file>