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67274D" w:rsidRPr="003C2AFA" w:rsidRDefault="002B1285" w:rsidP="00B959F1">
            <w:pPr>
              <w:jc w:val="both"/>
              <w:rPr>
                <w:b/>
              </w:rPr>
            </w:pPr>
            <w:r>
              <w:rPr>
                <w:b/>
              </w:rPr>
              <w:t>Výměna dlažby v suterénu GT, nový sprchový kout ve služebním bytě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973A19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3A1789" w:rsidRDefault="003A1789" w:rsidP="00B959F1">
            <w:pPr>
              <w:jc w:val="both"/>
            </w:pPr>
            <w:r>
              <w:t>Realizace</w:t>
            </w:r>
            <w:r w:rsidR="002D1030">
              <w:t xml:space="preserve"> těchto</w:t>
            </w:r>
            <w:r>
              <w:t xml:space="preserve"> dílčích stavebních prací:</w:t>
            </w:r>
          </w:p>
          <w:p w:rsidR="0067274D" w:rsidRDefault="002B1285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Vybourání stávající a pokládka nové dlažby v suterénu budovy (dle výkresu v příloze, novou dlažbu nakoupenou máme)</w:t>
            </w:r>
          </w:p>
          <w:p w:rsidR="003A1789" w:rsidRDefault="002B1285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Instalatérské práce v suterénu – výměna radiátor</w:t>
            </w:r>
            <w:r w:rsidR="002D1030">
              <w:t>ů v suterénu, instalace sprchového koutu (baterie, odpady)</w:t>
            </w:r>
          </w:p>
          <w:p w:rsidR="003A1789" w:rsidRDefault="002D1030" w:rsidP="003A1789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Elektro – výměna osvětlení v suterénu, nová zásuvka</w:t>
            </w:r>
          </w:p>
          <w:p w:rsidR="003A1789" w:rsidRPr="002D1030" w:rsidRDefault="002D1030" w:rsidP="00776C6B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Výmalba prostor suterénu a koupelny ve služebním bytě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6373" w:type="dxa"/>
          </w:tcPr>
          <w:p w:rsidR="0067274D" w:rsidRPr="00427B93" w:rsidRDefault="002D1030" w:rsidP="00B959F1">
            <w:pPr>
              <w:jc w:val="both"/>
            </w:pPr>
            <w:r>
              <w:t>28. dubna 2021</w:t>
            </w:r>
          </w:p>
        </w:tc>
      </w:tr>
      <w:tr w:rsidR="006055C5" w:rsidRPr="00427B93" w:rsidTr="00776C6B">
        <w:tc>
          <w:tcPr>
            <w:tcW w:w="2689" w:type="dxa"/>
            <w:shd w:val="clear" w:color="auto" w:fill="FABF8F"/>
          </w:tcPr>
          <w:p w:rsidR="006055C5" w:rsidRPr="008C13DD" w:rsidRDefault="006055C5" w:rsidP="00B959F1">
            <w:pPr>
              <w:rPr>
                <w:b/>
              </w:rPr>
            </w:pPr>
            <w:r>
              <w:rPr>
                <w:b/>
              </w:rPr>
              <w:t xml:space="preserve">Typ veřejné zakázky: </w:t>
            </w:r>
          </w:p>
        </w:tc>
        <w:tc>
          <w:tcPr>
            <w:tcW w:w="6373" w:type="dxa"/>
          </w:tcPr>
          <w:p w:rsidR="006055C5" w:rsidRDefault="006055C5" w:rsidP="00B959F1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 xml:space="preserve">Veřejná zakázka malého </w:t>
            </w:r>
            <w:proofErr w:type="gramStart"/>
            <w:r>
              <w:rPr>
                <w:rFonts w:eastAsia="Calibri"/>
                <w:sz w:val="22"/>
                <w:szCs w:val="22"/>
              </w:rPr>
              <w:t xml:space="preserve">rozsahu </w:t>
            </w:r>
            <w:r>
              <w:rPr>
                <w:i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nejedná</w:t>
            </w:r>
            <w:proofErr w:type="gramEnd"/>
            <w:r>
              <w:rPr>
                <w:sz w:val="22"/>
                <w:szCs w:val="22"/>
              </w:rPr>
              <w:t xml:space="preserve"> se o zadávací řízení podle zákona č. 137/2006 Sb., o veřejných zakázkách.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776C6B" w:rsidP="00973A19">
            <w:pPr>
              <w:rPr>
                <w:b/>
              </w:rPr>
            </w:pPr>
            <w:r>
              <w:rPr>
                <w:b/>
              </w:rPr>
              <w:t>Zadavatel</w:t>
            </w:r>
          </w:p>
        </w:tc>
        <w:tc>
          <w:tcPr>
            <w:tcW w:w="6373" w:type="dxa"/>
          </w:tcPr>
          <w:p w:rsidR="0067274D" w:rsidRDefault="00CF58CC" w:rsidP="00B959F1">
            <w:pPr>
              <w:jc w:val="both"/>
            </w:pPr>
            <w:r>
              <w:t>Gymnázium, Třeboň, Na Sadech 308</w:t>
            </w:r>
            <w:r w:rsidR="006055C5">
              <w:t>, příspěvková organizace</w:t>
            </w:r>
          </w:p>
          <w:p w:rsidR="00776C6B" w:rsidRDefault="00776C6B" w:rsidP="00B959F1">
            <w:pPr>
              <w:jc w:val="both"/>
            </w:pPr>
            <w:r>
              <w:t>IČO: 60 16 945</w:t>
            </w:r>
          </w:p>
          <w:p w:rsidR="00776C6B" w:rsidRDefault="00776C6B" w:rsidP="00B959F1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776C6B" w:rsidRDefault="00776C6B" w:rsidP="00B959F1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="00720E92"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 w:rsidR="00720E92"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r w:rsidR="00C217E6"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, úřední název školy </w:t>
            </w:r>
          </w:p>
          <w:p w:rsidR="00C217E6" w:rsidRPr="00427B93" w:rsidRDefault="00C217E6" w:rsidP="00B959F1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637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1F2513">
            <w:r w:rsidRPr="008C13DD">
              <w:rPr>
                <w:b/>
              </w:rPr>
              <w:t>Osoba oprávněná jednat jménem zadavatele</w:t>
            </w:r>
            <w:r w:rsidRPr="008C13DD">
              <w:t xml:space="preserve">, vč. kontaktních údajů </w:t>
            </w:r>
          </w:p>
        </w:tc>
        <w:tc>
          <w:tcPr>
            <w:tcW w:w="637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</w:t>
            </w:r>
            <w:r w:rsidR="00973A19">
              <w:t> </w:t>
            </w:r>
            <w:r>
              <w:t>315</w:t>
            </w:r>
            <w:r w:rsidR="00973A19">
              <w:t>, 602 190 716</w:t>
            </w:r>
          </w:p>
          <w:p w:rsidR="00CF58CC" w:rsidRPr="00427B93" w:rsidRDefault="00CF58CC" w:rsidP="00CF58CC">
            <w:pPr>
              <w:jc w:val="both"/>
            </w:pPr>
            <w:r>
              <w:t>akohoutova</w:t>
            </w:r>
            <w:r w:rsidR="003A1789">
              <w:rPr>
                <w:rStyle w:val="contentline-56"/>
              </w:rPr>
              <w:t>@</w:t>
            </w:r>
            <w:r>
              <w:t>gymtrebon.cz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637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Pr="008C13DD" w:rsidRDefault="0067274D" w:rsidP="002F177E">
            <w:r w:rsidRPr="008C13DD">
              <w:rPr>
                <w:b/>
              </w:rPr>
              <w:t>Kontaktní osoba zadavatele</w:t>
            </w:r>
            <w:r w:rsidR="002F177E">
              <w:rPr>
                <w:b/>
              </w:rPr>
              <w:t xml:space="preserve"> (i pro možné dotazy, náhledy do projektové dokumentace)</w:t>
            </w:r>
          </w:p>
        </w:tc>
        <w:tc>
          <w:tcPr>
            <w:tcW w:w="6373" w:type="dxa"/>
          </w:tcPr>
          <w:p w:rsidR="003A1789" w:rsidRDefault="003A1789" w:rsidP="00B959F1">
            <w:pPr>
              <w:jc w:val="both"/>
            </w:pPr>
            <w:r>
              <w:t>Anna Kohoutová</w:t>
            </w:r>
          </w:p>
          <w:p w:rsidR="003A1789" w:rsidRDefault="003A1789" w:rsidP="00B959F1">
            <w:pPr>
              <w:jc w:val="both"/>
            </w:pPr>
            <w:r>
              <w:t>384 722 315, 602 190 716</w:t>
            </w:r>
          </w:p>
          <w:p w:rsidR="003A1789" w:rsidRDefault="003A1789" w:rsidP="00B959F1">
            <w:pPr>
              <w:jc w:val="both"/>
            </w:pPr>
            <w:r>
              <w:t>akohoutova</w:t>
            </w:r>
            <w:r>
              <w:rPr>
                <w:rStyle w:val="contentline-56"/>
              </w:rPr>
              <w:t>@gymtrebon.cz</w:t>
            </w:r>
          </w:p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</w:t>
            </w:r>
            <w:r w:rsidR="002A2647">
              <w:t> </w:t>
            </w:r>
            <w:r>
              <w:t>822</w:t>
            </w:r>
            <w:r w:rsidR="002A2647">
              <w:t xml:space="preserve"> </w:t>
            </w:r>
            <w:r>
              <w:t>061</w:t>
            </w:r>
            <w:r w:rsidR="002A2647">
              <w:t>, 602 272 427</w:t>
            </w:r>
          </w:p>
          <w:p w:rsidR="006D239E" w:rsidRPr="00427B93" w:rsidRDefault="003A1789" w:rsidP="00B959F1">
            <w:pPr>
              <w:jc w:val="both"/>
            </w:pPr>
            <w:r>
              <w:t>mliska</w:t>
            </w:r>
            <w:r>
              <w:rPr>
                <w:rStyle w:val="contentline-56"/>
              </w:rPr>
              <w:t>@</w:t>
            </w:r>
            <w:r w:rsidR="006D239E">
              <w:t>gymtrebon.cz</w:t>
            </w:r>
          </w:p>
        </w:tc>
      </w:tr>
      <w:tr w:rsidR="0067274D" w:rsidRPr="00427B93" w:rsidTr="00776C6B">
        <w:tc>
          <w:tcPr>
            <w:tcW w:w="2689" w:type="dxa"/>
            <w:shd w:val="clear" w:color="auto" w:fill="FABF8F"/>
          </w:tcPr>
          <w:p w:rsidR="0067274D" w:rsidRDefault="0067274D" w:rsidP="001F2513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  <w:p w:rsidR="00E573BD" w:rsidRDefault="00E573BD" w:rsidP="001F2513">
            <w:r>
              <w:t>Místo dodání</w:t>
            </w:r>
          </w:p>
          <w:p w:rsidR="004063FC" w:rsidRPr="008C13DD" w:rsidRDefault="004063FC" w:rsidP="00155816"/>
        </w:tc>
        <w:tc>
          <w:tcPr>
            <w:tcW w:w="6373" w:type="dxa"/>
          </w:tcPr>
          <w:p w:rsidR="0067274D" w:rsidRPr="004063FC" w:rsidRDefault="002D1030" w:rsidP="00B959F1">
            <w:pPr>
              <w:jc w:val="both"/>
            </w:pPr>
            <w:r>
              <w:rPr>
                <w:b/>
              </w:rPr>
              <w:t>14. 5. 2021</w:t>
            </w:r>
            <w:r w:rsidR="00CF58CC" w:rsidRPr="004063FC">
              <w:rPr>
                <w:b/>
              </w:rPr>
              <w:t xml:space="preserve"> do 12. 00 hod</w:t>
            </w:r>
            <w:r w:rsidR="00CF58CC" w:rsidRPr="004063FC">
              <w:t>.</w:t>
            </w:r>
          </w:p>
          <w:p w:rsidR="004063FC" w:rsidRDefault="00C32F28" w:rsidP="00253B8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 xml:space="preserve">Poštou </w:t>
            </w:r>
            <w:r w:rsidR="00577AA8" w:rsidRPr="004063FC">
              <w:rPr>
                <w:sz w:val="22"/>
                <w:szCs w:val="22"/>
              </w:rPr>
              <w:t xml:space="preserve">nebo </w:t>
            </w:r>
            <w:r w:rsidR="002D1030">
              <w:rPr>
                <w:sz w:val="22"/>
                <w:szCs w:val="22"/>
              </w:rPr>
              <w:t xml:space="preserve">e-mailem nebo </w:t>
            </w:r>
            <w:r w:rsidR="00577AA8" w:rsidRPr="004063FC">
              <w:rPr>
                <w:sz w:val="22"/>
                <w:szCs w:val="22"/>
              </w:rPr>
              <w:t xml:space="preserve">osobně </w:t>
            </w:r>
            <w:r w:rsidRPr="004063FC">
              <w:rPr>
                <w:sz w:val="22"/>
                <w:szCs w:val="22"/>
              </w:rPr>
              <w:t xml:space="preserve">na adresu: </w:t>
            </w:r>
          </w:p>
          <w:p w:rsidR="00577AA8" w:rsidRDefault="00C32F28" w:rsidP="00253B87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G</w:t>
            </w:r>
            <w:r w:rsidR="00577AA8" w:rsidRPr="004063FC">
              <w:rPr>
                <w:sz w:val="22"/>
                <w:szCs w:val="22"/>
              </w:rPr>
              <w:t>ymnázium, Třeboň, Na Sadech 308</w:t>
            </w:r>
          </w:p>
          <w:p w:rsidR="002A2647" w:rsidRPr="004063FC" w:rsidRDefault="004063FC" w:rsidP="004063FC">
            <w:pPr>
              <w:jc w:val="both"/>
              <w:rPr>
                <w:sz w:val="22"/>
                <w:szCs w:val="22"/>
              </w:rPr>
            </w:pPr>
            <w:r w:rsidRPr="004063FC">
              <w:rPr>
                <w:sz w:val="22"/>
                <w:szCs w:val="22"/>
              </w:rPr>
              <w:t>379 26 Třeboň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>
              <w:rPr>
                <w:b/>
              </w:rPr>
              <w:t>Poskytnutí zadávací dokumentace</w:t>
            </w:r>
          </w:p>
        </w:tc>
        <w:tc>
          <w:tcPr>
            <w:tcW w:w="6373" w:type="dxa"/>
          </w:tcPr>
          <w:p w:rsidR="004063FC" w:rsidRDefault="002D1030" w:rsidP="004063FC">
            <w:pPr>
              <w:jc w:val="both"/>
            </w:pPr>
            <w:r>
              <w:t xml:space="preserve">Dokumentace (výkres stávajícího a nového stavu prostor suterénu, vizualizace sprchového koutu a výkaz výměr) jsou přílohami této výzvy, zároveň uveřejněny na </w:t>
            </w:r>
            <w:r w:rsidR="004063FC" w:rsidRPr="00577AA8">
              <w:t>https://www.gymtrebon.cz/c-61-verejne-zakazky.html</w:t>
            </w:r>
            <w:r w:rsidR="004063FC">
              <w:t xml:space="preserve"> 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Pr="003E2794" w:rsidRDefault="002D1030" w:rsidP="004063FC">
            <w:pPr>
              <w:jc w:val="both"/>
              <w:rPr>
                <w:b/>
              </w:rPr>
            </w:pPr>
            <w:bookmarkStart w:id="0" w:name="_GoBack"/>
            <w:r w:rsidRPr="003E2794">
              <w:rPr>
                <w:b/>
                <w:i/>
              </w:rPr>
              <w:t>3</w:t>
            </w:r>
            <w:r w:rsidR="003E2794" w:rsidRPr="003E2794">
              <w:rPr>
                <w:b/>
                <w:i/>
              </w:rPr>
              <w:t>00</w:t>
            </w:r>
            <w:r w:rsidRPr="003E2794">
              <w:rPr>
                <w:b/>
                <w:i/>
              </w:rPr>
              <w:t xml:space="preserve"> tis. bez DPH</w:t>
            </w:r>
            <w:r w:rsidR="004063FC" w:rsidRPr="003E2794">
              <w:rPr>
                <w:b/>
                <w:i/>
              </w:rPr>
              <w:t xml:space="preserve"> </w:t>
            </w:r>
            <w:bookmarkEnd w:id="0"/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Veřejná zakázka malého rozsahu  </w:t>
            </w:r>
          </w:p>
          <w:p w:rsidR="004063FC" w:rsidRPr="004F31E7" w:rsidRDefault="004063FC" w:rsidP="004063FC">
            <w:pPr>
              <w:jc w:val="both"/>
              <w:rPr>
                <w:i/>
              </w:rPr>
            </w:pPr>
            <w:r w:rsidRPr="0028537B">
              <w:rPr>
                <w:i/>
              </w:rPr>
              <w:t>Nejedná</w:t>
            </w:r>
            <w:r>
              <w:rPr>
                <w:i/>
              </w:rPr>
              <w:t xml:space="preserve"> se</w:t>
            </w:r>
            <w:r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</w:tc>
        <w:tc>
          <w:tcPr>
            <w:tcW w:w="6373" w:type="dxa"/>
          </w:tcPr>
          <w:p w:rsidR="004063FC" w:rsidRPr="00CF58CC" w:rsidRDefault="004063FC" w:rsidP="004063FC">
            <w:pPr>
              <w:jc w:val="both"/>
            </w:pPr>
            <w:r>
              <w:t xml:space="preserve">Realizace </w:t>
            </w:r>
            <w:r w:rsidR="00155816">
              <w:t>od 21. 6. 2021 do 30. 7. 2021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Pr="00427B93" w:rsidRDefault="004063FC" w:rsidP="004063FC">
            <w:pPr>
              <w:jc w:val="both"/>
            </w:pPr>
            <w:r>
              <w:t>Sídlo zadavatele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Default="004063FC" w:rsidP="004063FC">
            <w:pPr>
              <w:rPr>
                <w:b/>
              </w:rPr>
            </w:pPr>
            <w:r>
              <w:rPr>
                <w:b/>
              </w:rPr>
              <w:lastRenderedPageBreak/>
              <w:t>Způsob hodnocení nabídek</w:t>
            </w:r>
          </w:p>
        </w:tc>
        <w:tc>
          <w:tcPr>
            <w:tcW w:w="6373" w:type="dxa"/>
          </w:tcPr>
          <w:p w:rsidR="004063FC" w:rsidRPr="00675CC7" w:rsidRDefault="004063FC" w:rsidP="00155816">
            <w:pPr>
              <w:jc w:val="both"/>
            </w:pPr>
            <w:r>
              <w:t>Jediným hodnotícím kritériem je výše nabídkové ceny. Nejlépe bude hodnocena nabídka s nejnižší nabídkovou cenou.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6373" w:type="dxa"/>
          </w:tcPr>
          <w:p w:rsidR="004063FC" w:rsidRPr="00341F71" w:rsidRDefault="004063FC" w:rsidP="004063FC">
            <w:pPr>
              <w:jc w:val="both"/>
            </w:pPr>
            <w:r w:rsidRPr="00341F71">
              <w:t>Telefon a e-mailová adresa uchazeče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Nabídka musí být zadavateli podána v písemné formě. Požadavek na písemnou formu je považován za splněný tehdy, pokud je nabídka podepsána osobou oprávněnou jednat jménem uchazeče.</w:t>
            </w:r>
          </w:p>
          <w:p w:rsidR="004063FC" w:rsidRPr="00341F71" w:rsidRDefault="004063FC" w:rsidP="004063FC">
            <w:pPr>
              <w:jc w:val="both"/>
            </w:pPr>
            <w:r>
              <w:rPr>
                <w:sz w:val="22"/>
                <w:szCs w:val="22"/>
              </w:rPr>
              <w:t>Nabídka musí mimo jiné obsahovat písemně zpracovaný návrh smlouvy mezi zadavatelem a dodavatelem</w:t>
            </w: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6373" w:type="dxa"/>
          </w:tcPr>
          <w:p w:rsidR="004063FC" w:rsidRPr="00675CC7" w:rsidRDefault="004063FC" w:rsidP="004063FC">
            <w:pPr>
              <w:jc w:val="both"/>
            </w:pPr>
            <w:r w:rsidRPr="00675CC7">
              <w:t>Nabídka musí splňovat požadavky výzvy</w:t>
            </w:r>
            <w:r w:rsidR="00155816">
              <w:t xml:space="preserve"> a obsahovat:</w:t>
            </w:r>
            <w:r w:rsidRPr="00675CC7">
              <w:t xml:space="preserve"> </w:t>
            </w:r>
          </w:p>
          <w:p w:rsidR="004063FC" w:rsidRDefault="004063FC" w:rsidP="004063FC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>Každý uchazeč může podat pouze jednu nabídku.</w:t>
            </w:r>
          </w:p>
          <w:p w:rsidR="00155816" w:rsidRDefault="00155816" w:rsidP="004063FC">
            <w:pPr>
              <w:numPr>
                <w:ilvl w:val="0"/>
                <w:numId w:val="5"/>
              </w:numPr>
              <w:ind w:left="0" w:firstLine="0"/>
              <w:jc w:val="both"/>
            </w:pPr>
            <w:r>
              <w:t>Celková n</w:t>
            </w:r>
            <w:r w:rsidR="004063FC" w:rsidRPr="001A22DF">
              <w:t xml:space="preserve">abídková cena </w:t>
            </w:r>
            <w:r>
              <w:t>(</w:t>
            </w:r>
            <w:r w:rsidR="004063FC" w:rsidRPr="001A22DF">
              <w:t xml:space="preserve">bude </w:t>
            </w:r>
            <w:r>
              <w:t>vycházet z</w:t>
            </w:r>
            <w:r w:rsidR="004063FC" w:rsidRPr="001A22DF">
              <w:t xml:space="preserve"> </w:t>
            </w:r>
            <w:r>
              <w:t xml:space="preserve">jednotlivých položek </w:t>
            </w:r>
            <w:r w:rsidR="00604518">
              <w:t>výkazů výměr</w:t>
            </w:r>
            <w:r>
              <w:t>)</w:t>
            </w:r>
            <w:r w:rsidR="003F2D2C">
              <w:t xml:space="preserve"> = vyplněný krycí list nabídky</w:t>
            </w:r>
          </w:p>
          <w:p w:rsidR="004063FC" w:rsidRPr="00675CC7" w:rsidRDefault="004063FC" w:rsidP="004063FC">
            <w:pPr>
              <w:numPr>
                <w:ilvl w:val="0"/>
                <w:numId w:val="5"/>
              </w:numPr>
              <w:ind w:left="0" w:firstLine="0"/>
              <w:jc w:val="both"/>
            </w:pPr>
            <w:r w:rsidRPr="00675CC7">
              <w:t xml:space="preserve">Nabídka bude zpracována </w:t>
            </w:r>
            <w:r w:rsidRPr="00DE226D">
              <w:rPr>
                <w:b/>
              </w:rPr>
              <w:t>v písemné formě</w:t>
            </w:r>
            <w:r w:rsidRPr="00675CC7">
              <w:rPr>
                <w:b/>
              </w:rPr>
              <w:t xml:space="preserve"> v českém jazyce. </w:t>
            </w:r>
          </w:p>
          <w:p w:rsidR="004063FC" w:rsidRDefault="004063FC" w:rsidP="004063FC">
            <w:pPr>
              <w:numPr>
                <w:ilvl w:val="0"/>
                <w:numId w:val="5"/>
              </w:numPr>
              <w:ind w:left="0" w:firstLine="0"/>
            </w:pPr>
            <w:r w:rsidRPr="00675CC7">
              <w:t>Veškeré doklady musí být kvalitně vytištěny, aby byly dobře čitelné. Žádný doklad nesmí obsahovat opravy a přepisy, které by zadavatele mohly uvést v omyl.</w:t>
            </w:r>
          </w:p>
          <w:p w:rsidR="004063FC" w:rsidRPr="00867FA9" w:rsidRDefault="00155816" w:rsidP="00155816">
            <w:pPr>
              <w:numPr>
                <w:ilvl w:val="0"/>
                <w:numId w:val="5"/>
              </w:numPr>
              <w:ind w:left="0" w:firstLine="0"/>
            </w:pPr>
            <w:r>
              <w:t>Návrh smlouvy</w:t>
            </w:r>
          </w:p>
          <w:p w:rsidR="004063FC" w:rsidRDefault="004063FC" w:rsidP="004063FC">
            <w:pPr>
              <w:pStyle w:val="Odstavecseseznamem"/>
              <w:ind w:left="0"/>
              <w:contextualSpacing w:val="0"/>
              <w:jc w:val="both"/>
              <w:rPr>
                <w:b/>
              </w:rPr>
            </w:pPr>
          </w:p>
          <w:p w:rsidR="004063FC" w:rsidRDefault="004063FC" w:rsidP="004063FC">
            <w:pPr>
              <w:jc w:val="both"/>
              <w:rPr>
                <w:sz w:val="22"/>
                <w:szCs w:val="22"/>
              </w:rPr>
            </w:pPr>
            <w:r w:rsidRPr="00E93466">
              <w:rPr>
                <w:b/>
                <w:sz w:val="22"/>
                <w:szCs w:val="22"/>
              </w:rPr>
              <w:t>Nabídková cena</w:t>
            </w:r>
            <w:r>
              <w:rPr>
                <w:sz w:val="22"/>
                <w:szCs w:val="22"/>
              </w:rPr>
              <w:t xml:space="preserve"> se považuje za cenu maximální, nesmí být později ve smlouvě o dílo překročena. Nabídková cena bude uvedena s i bez DPH.</w:t>
            </w:r>
          </w:p>
          <w:p w:rsidR="004063FC" w:rsidRPr="00341F71" w:rsidRDefault="004063FC" w:rsidP="004063FC">
            <w:pPr>
              <w:jc w:val="both"/>
              <w:rPr>
                <w:sz w:val="22"/>
                <w:szCs w:val="22"/>
              </w:rPr>
            </w:pP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6373" w:type="dxa"/>
          </w:tcPr>
          <w:p w:rsidR="004063FC" w:rsidRPr="006A4B4D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4063FC" w:rsidRPr="00427B93" w:rsidRDefault="004063FC" w:rsidP="004063FC">
            <w:pPr>
              <w:jc w:val="both"/>
            </w:pP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Pr="008C13DD" w:rsidRDefault="004063FC" w:rsidP="004063FC">
            <w:pPr>
              <w:rPr>
                <w:b/>
              </w:rPr>
            </w:pPr>
            <w:r>
              <w:rPr>
                <w:b/>
              </w:rPr>
              <w:t>Přílohy</w:t>
            </w:r>
          </w:p>
        </w:tc>
        <w:tc>
          <w:tcPr>
            <w:tcW w:w="6373" w:type="dxa"/>
          </w:tcPr>
          <w:p w:rsidR="004063FC" w:rsidRDefault="004063FC" w:rsidP="004063FC">
            <w:pPr>
              <w:jc w:val="both"/>
              <w:rPr>
                <w:i/>
              </w:rPr>
            </w:pPr>
            <w:r>
              <w:rPr>
                <w:i/>
              </w:rPr>
              <w:t>Krycí list</w:t>
            </w:r>
          </w:p>
          <w:p w:rsidR="004063FC" w:rsidRDefault="006B58E7" w:rsidP="004063FC">
            <w:pPr>
              <w:jc w:val="both"/>
              <w:rPr>
                <w:i/>
              </w:rPr>
            </w:pPr>
            <w:r>
              <w:rPr>
                <w:i/>
              </w:rPr>
              <w:t>Výkazy výměr</w:t>
            </w:r>
            <w:r w:rsidR="003F2D2C">
              <w:rPr>
                <w:i/>
              </w:rPr>
              <w:t>, položky rozpočtu</w:t>
            </w:r>
          </w:p>
          <w:p w:rsidR="006B58E7" w:rsidRDefault="006B58E7" w:rsidP="006B58E7">
            <w:pPr>
              <w:jc w:val="both"/>
              <w:rPr>
                <w:i/>
              </w:rPr>
            </w:pPr>
            <w:r>
              <w:rPr>
                <w:i/>
              </w:rPr>
              <w:t>Projektová dokumentace</w:t>
            </w:r>
            <w:r w:rsidR="003F2D2C">
              <w:rPr>
                <w:i/>
              </w:rPr>
              <w:t xml:space="preserve"> – nákres stávajícího a nového stavu suterénu, vizualizace sprchového koutu</w:t>
            </w:r>
          </w:p>
          <w:p w:rsidR="006B58E7" w:rsidRPr="006A4B4D" w:rsidRDefault="006B58E7" w:rsidP="004063FC">
            <w:pPr>
              <w:jc w:val="both"/>
              <w:rPr>
                <w:i/>
              </w:rPr>
            </w:pPr>
          </w:p>
        </w:tc>
      </w:tr>
      <w:tr w:rsidR="004063FC" w:rsidRPr="00427B93" w:rsidTr="00776C6B">
        <w:tc>
          <w:tcPr>
            <w:tcW w:w="2689" w:type="dxa"/>
            <w:shd w:val="clear" w:color="auto" w:fill="FABF8F"/>
          </w:tcPr>
          <w:p w:rsidR="004063FC" w:rsidRDefault="004063FC" w:rsidP="004063FC">
            <w:pPr>
              <w:rPr>
                <w:b/>
              </w:rPr>
            </w:pPr>
            <w:r>
              <w:rPr>
                <w:b/>
              </w:rPr>
              <w:t>Prohlídka místa plnění</w:t>
            </w:r>
          </w:p>
        </w:tc>
        <w:tc>
          <w:tcPr>
            <w:tcW w:w="6373" w:type="dxa"/>
          </w:tcPr>
          <w:p w:rsidR="004063FC" w:rsidRPr="00930E27" w:rsidRDefault="00867FA9" w:rsidP="004063FC">
            <w:pPr>
              <w:jc w:val="both"/>
            </w:pPr>
            <w:r>
              <w:t xml:space="preserve">7. </w:t>
            </w:r>
            <w:r w:rsidR="003F2D2C">
              <w:t>května 2021</w:t>
            </w:r>
            <w:r>
              <w:t xml:space="preserve"> v 9.00 hodin</w:t>
            </w:r>
            <w:r w:rsidR="003F2D2C">
              <w:t xml:space="preserve"> (nebo dle dohody jinak)</w:t>
            </w:r>
          </w:p>
        </w:tc>
      </w:tr>
      <w:tr w:rsidR="004063FC" w:rsidRPr="00427B93" w:rsidTr="00854DD4">
        <w:tc>
          <w:tcPr>
            <w:tcW w:w="9062" w:type="dxa"/>
            <w:gridSpan w:val="2"/>
            <w:shd w:val="clear" w:color="auto" w:fill="FABF8F"/>
          </w:tcPr>
          <w:p w:rsidR="004063FC" w:rsidRDefault="004063FC" w:rsidP="004063FC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</w:t>
            </w:r>
            <w:r>
              <w:rPr>
                <w:b/>
              </w:rPr>
              <w:t xml:space="preserve"> </w:t>
            </w:r>
            <w:r w:rsidRPr="00783852">
              <w:rPr>
                <w:b/>
              </w:rPr>
              <w:t>zadávací řízení před jeho ukončením zrušit</w:t>
            </w:r>
            <w:r>
              <w:rPr>
                <w:b/>
              </w:rPr>
              <w:t xml:space="preserve"> a nevybrat pro realizaci žádného uchazeče.</w:t>
            </w:r>
          </w:p>
          <w:p w:rsidR="004063FC" w:rsidRPr="004E3A2C" w:rsidRDefault="004063FC" w:rsidP="004063FC">
            <w:pPr>
              <w:jc w:val="both"/>
              <w:rPr>
                <w:b/>
              </w:rPr>
            </w:pPr>
            <w:r w:rsidRPr="00231253">
              <w:t xml:space="preserve">Zadavatel zruší bez zbytečného odkladu </w:t>
            </w:r>
            <w:r>
              <w:t xml:space="preserve">výběrové </w:t>
            </w:r>
            <w:r w:rsidRPr="00231253">
              <w:t xml:space="preserve">řízení, pokud dojde k naplnění § 127 odst. 1 ZZVZ. Zadavatel může zrušit bez zbytečného odkladu </w:t>
            </w:r>
            <w:r>
              <w:t xml:space="preserve">výběrové </w:t>
            </w:r>
            <w:r w:rsidRPr="00231253">
              <w:t>řízení, pokud dojde k naplnění některého z bodů § 127 odst. 2 ZZVZ.</w:t>
            </w:r>
          </w:p>
          <w:p w:rsidR="004063FC" w:rsidRPr="00783852" w:rsidRDefault="004063FC" w:rsidP="004063FC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1AF"/>
    <w:multiLevelType w:val="hybridMultilevel"/>
    <w:tmpl w:val="EF8C8320"/>
    <w:lvl w:ilvl="0" w:tplc="E3F81BD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9E44B6"/>
    <w:multiLevelType w:val="hybridMultilevel"/>
    <w:tmpl w:val="4B28A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58373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03F9C"/>
    <w:multiLevelType w:val="hybridMultilevel"/>
    <w:tmpl w:val="700C0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A2B3E"/>
    <w:multiLevelType w:val="hybridMultilevel"/>
    <w:tmpl w:val="3670D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A0633"/>
    <w:multiLevelType w:val="hybridMultilevel"/>
    <w:tmpl w:val="3670D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91D8C"/>
    <w:multiLevelType w:val="hybridMultilevel"/>
    <w:tmpl w:val="56148E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70C92"/>
    <w:multiLevelType w:val="hybridMultilevel"/>
    <w:tmpl w:val="BC24654C"/>
    <w:lvl w:ilvl="0" w:tplc="66D69A7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5D72733"/>
    <w:multiLevelType w:val="hybridMultilevel"/>
    <w:tmpl w:val="A45CD7B6"/>
    <w:lvl w:ilvl="0" w:tplc="951E0EC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0A53BD"/>
    <w:multiLevelType w:val="hybridMultilevel"/>
    <w:tmpl w:val="6A3E315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06B29"/>
    <w:multiLevelType w:val="hybridMultilevel"/>
    <w:tmpl w:val="FA427A9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044D4B"/>
    <w:rsid w:val="00046415"/>
    <w:rsid w:val="000A73AB"/>
    <w:rsid w:val="000F4905"/>
    <w:rsid w:val="00155816"/>
    <w:rsid w:val="001A22DF"/>
    <w:rsid w:val="001D66AA"/>
    <w:rsid w:val="001F2513"/>
    <w:rsid w:val="00221E74"/>
    <w:rsid w:val="00253B87"/>
    <w:rsid w:val="002A2647"/>
    <w:rsid w:val="002B1285"/>
    <w:rsid w:val="002D1030"/>
    <w:rsid w:val="002F177E"/>
    <w:rsid w:val="003366D4"/>
    <w:rsid w:val="00341F71"/>
    <w:rsid w:val="003A1789"/>
    <w:rsid w:val="003C2AFA"/>
    <w:rsid w:val="003E2794"/>
    <w:rsid w:val="003F2D2C"/>
    <w:rsid w:val="004063FC"/>
    <w:rsid w:val="0045008B"/>
    <w:rsid w:val="00474552"/>
    <w:rsid w:val="004E3A2C"/>
    <w:rsid w:val="004F7B83"/>
    <w:rsid w:val="00510BCC"/>
    <w:rsid w:val="005115EA"/>
    <w:rsid w:val="00515250"/>
    <w:rsid w:val="005660C5"/>
    <w:rsid w:val="00577AA8"/>
    <w:rsid w:val="00604518"/>
    <w:rsid w:val="006055C5"/>
    <w:rsid w:val="00640FB1"/>
    <w:rsid w:val="0067274D"/>
    <w:rsid w:val="0068582E"/>
    <w:rsid w:val="006B58E7"/>
    <w:rsid w:val="006D239E"/>
    <w:rsid w:val="00720E92"/>
    <w:rsid w:val="00776C6B"/>
    <w:rsid w:val="00815771"/>
    <w:rsid w:val="00820177"/>
    <w:rsid w:val="008367F8"/>
    <w:rsid w:val="00854DD4"/>
    <w:rsid w:val="00867FA9"/>
    <w:rsid w:val="008F5E7D"/>
    <w:rsid w:val="00930E27"/>
    <w:rsid w:val="009601DC"/>
    <w:rsid w:val="00973A19"/>
    <w:rsid w:val="009D4DE1"/>
    <w:rsid w:val="00A05D1F"/>
    <w:rsid w:val="00A67BC4"/>
    <w:rsid w:val="00B60EE4"/>
    <w:rsid w:val="00BB3903"/>
    <w:rsid w:val="00C217E6"/>
    <w:rsid w:val="00C24322"/>
    <w:rsid w:val="00C32F28"/>
    <w:rsid w:val="00CF58CC"/>
    <w:rsid w:val="00D5677E"/>
    <w:rsid w:val="00DA56EA"/>
    <w:rsid w:val="00E573BD"/>
    <w:rsid w:val="00E93348"/>
    <w:rsid w:val="00E93466"/>
    <w:rsid w:val="00ED23EC"/>
    <w:rsid w:val="00FF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D5390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aliases w:val="Datum_,Nad,List Paragraph,Odstavec_muj,Odstavec cíl se seznamem,Odstavec se seznamem5"/>
    <w:basedOn w:val="Normln"/>
    <w:link w:val="OdstavecseseznamemChar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8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82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contentline-56">
    <w:name w:val="contentline-56"/>
    <w:basedOn w:val="Standardnpsmoodstavce"/>
    <w:rsid w:val="003A1789"/>
  </w:style>
  <w:style w:type="paragraph" w:customStyle="1" w:styleId="Default">
    <w:name w:val="Default"/>
    <w:rsid w:val="00776C6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character" w:customStyle="1" w:styleId="OdstavecseseznamemChar">
    <w:name w:val="Odstavec se seznamem Char"/>
    <w:aliases w:val="Datum_ Char,Nad Char,List Paragraph Char,Odstavec_muj Char,Odstavec cíl se seznamem Char,Odstavec se seznamem5 Char"/>
    <w:link w:val="Odstavecseseznamem"/>
    <w:uiPriority w:val="34"/>
    <w:rsid w:val="0045008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2</Pages>
  <Words>595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17</cp:revision>
  <cp:lastPrinted>2016-06-08T10:43:00Z</cp:lastPrinted>
  <dcterms:created xsi:type="dcterms:W3CDTF">2015-12-02T09:48:00Z</dcterms:created>
  <dcterms:modified xsi:type="dcterms:W3CDTF">2021-04-28T11:01:00Z</dcterms:modified>
</cp:coreProperties>
</file>