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D1A" w:rsidRDefault="00353D1A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  <w:bookmarkStart w:id="0" w:name="_GoBack"/>
      <w:bookmarkEnd w:id="0"/>
      <w:r w:rsidRPr="0062411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VÝTVARNÁ SOUTĚŽ</w:t>
      </w:r>
      <w:r w:rsidR="00F7352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 xml:space="preserve">  </w:t>
      </w:r>
      <w:r w:rsidR="00847B6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cs-CZ"/>
        </w:rPr>
        <w:t xml:space="preserve">         </w:t>
      </w:r>
      <w:r w:rsidR="00F7352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 xml:space="preserve">                                                         </w:t>
      </w:r>
      <w:r w:rsidR="00F73526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val="it-IT" w:eastAsia="it-IT"/>
        </w:rPr>
        <w:drawing>
          <wp:inline distT="0" distB="0" distL="0" distR="0">
            <wp:extent cx="1579245" cy="1016099"/>
            <wp:effectExtent l="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- přidružené školy UNESC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7552" cy="102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061" w:rsidRPr="00624118" w:rsidRDefault="00FF506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:rsidR="00353D1A" w:rsidRDefault="00353D1A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Sekretariát České komise pro UNESCO ve spolupráci s </w:t>
      </w:r>
      <w:r w:rsidR="00A86A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</w:t>
      </w:r>
      <w:r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elvyslanectvím ČR v Paříži a</w:t>
      </w:r>
      <w:r w:rsidR="00A86A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 pařížskou pobočkou </w:t>
      </w:r>
      <w:r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agentur</w:t>
      </w:r>
      <w:r w:rsidR="00A86A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y</w:t>
      </w:r>
      <w:r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CzechTourism vyhlašuje</w:t>
      </w:r>
      <w:r w:rsidRPr="0062411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 xml:space="preserve"> výtvarnou soutěž  „</w:t>
      </w:r>
      <w:r w:rsidR="00817BC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>S</w:t>
      </w:r>
      <w:r w:rsidR="006203ED" w:rsidRPr="0062411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 xml:space="preserve">větové dědictví UNESCO – Praha, Český Krumlov a </w:t>
      </w:r>
      <w:r w:rsidR="00817BC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>Telč</w:t>
      </w:r>
      <w:r w:rsidR="006203ED" w:rsidRPr="0062411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 xml:space="preserve"> očima žáků a studentů</w:t>
      </w:r>
      <w:r w:rsidR="00AF0C0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 xml:space="preserve"> </w:t>
      </w:r>
      <w:r w:rsidR="00AF0C0A" w:rsidRPr="00AF0C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přidružených škol UNESCO</w:t>
      </w:r>
      <w:r w:rsidR="00FF506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>“</w:t>
      </w:r>
      <w:r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 </w:t>
      </w:r>
      <w:r w:rsidR="006203ED"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určenou pro členské školy Sítě přidružených škol UNESCO v ČR. </w:t>
      </w:r>
      <w:r w:rsidR="006203ED" w:rsidRPr="00943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Vybran</w:t>
      </w:r>
      <w:r w:rsidR="00F73526" w:rsidRPr="00943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ých</w:t>
      </w:r>
      <w:r w:rsidR="00F735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F73526" w:rsidRPr="00943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několik desítek</w:t>
      </w:r>
      <w:r w:rsidR="006203ED" w:rsidRPr="00943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 xml:space="preserve"> výtvarn</w:t>
      </w:r>
      <w:r w:rsidR="00F73526" w:rsidRPr="00943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ých prací</w:t>
      </w:r>
      <w:r w:rsidR="006203ED" w:rsidRPr="00943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 xml:space="preserve"> bud</w:t>
      </w:r>
      <w:r w:rsidR="00F73526" w:rsidRPr="00943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e</w:t>
      </w:r>
      <w:r w:rsidR="006203ED" w:rsidRPr="00943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F73526" w:rsidRPr="00943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 xml:space="preserve">následně </w:t>
      </w:r>
      <w:r w:rsidR="006203ED" w:rsidRPr="00943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 xml:space="preserve">doprovázet fotografickou výstavu francouzského </w:t>
      </w:r>
      <w:r w:rsidR="00ED3BA9" w:rsidRPr="00943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 xml:space="preserve">travel </w:t>
      </w:r>
      <w:r w:rsidR="006203ED" w:rsidRPr="00943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 xml:space="preserve">fotografa </w:t>
      </w:r>
      <w:r w:rsidR="00AF0C0A" w:rsidRPr="00943555">
        <w:rPr>
          <w:rFonts w:ascii="Georgia" w:hAnsi="Georgia"/>
          <w:b/>
        </w:rPr>
        <w:t>Gilla Giuglio</w:t>
      </w:r>
      <w:r w:rsidR="00AF0C0A">
        <w:rPr>
          <w:rFonts w:ascii="Georgia" w:hAnsi="Georgia"/>
        </w:rPr>
        <w:t xml:space="preserve"> </w:t>
      </w:r>
      <w:r w:rsidR="00ED3BA9"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vyobrazující jeho dojmy z těchto tří měst. Výstava</w:t>
      </w:r>
      <w:r w:rsidR="006203ED"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9378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fotografií vč. </w:t>
      </w:r>
      <w:r w:rsid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výtvarn</w:t>
      </w:r>
      <w:r w:rsidR="009378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ých prací </w:t>
      </w:r>
      <w:r w:rsidR="00F735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žáků a studentů </w:t>
      </w:r>
      <w:r w:rsidR="006203ED"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bude prezentována v externích veřejně přístupných prostorách velvyslanectví ČR v Paříži na </w:t>
      </w:r>
      <w:r w:rsidR="00040ECC"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závěr roku</w:t>
      </w:r>
      <w:r w:rsidR="006203ED"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2022, v době předsednictví ČR v Radě Evropské </w:t>
      </w:r>
      <w:r w:rsid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u</w:t>
      </w:r>
      <w:r w:rsidR="006203ED"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nie.</w:t>
      </w:r>
      <w:r w:rsidR="00F735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9435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Vybrané práce budou rovněž vystaveny i v prostorách  Černínského paláce, hlavního sídla Ministerstva zahraničních věcí ČR. </w:t>
      </w:r>
      <w:r w:rsidR="00F735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Vítězné práce soutěžících na 1.</w:t>
      </w:r>
      <w:r w:rsidR="00A86A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F735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-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F735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3. místě ve třech věkových kategoriích </w:t>
      </w:r>
      <w:r w:rsidR="009435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navíc </w:t>
      </w:r>
      <w:r w:rsidR="00F735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obdrží drobná ocenění.</w:t>
      </w:r>
      <w:r w:rsidR="009435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</w:p>
    <w:p w:rsidR="00FF5061" w:rsidRPr="00624118" w:rsidRDefault="00FF506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:rsidR="00C334B1" w:rsidRPr="00AD6EBF" w:rsidRDefault="00C334B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D6EB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Téma</w:t>
      </w:r>
      <w:r w:rsidR="002626C6" w:rsidRPr="00AD6EB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 xml:space="preserve"> výtvarné soutěže</w:t>
      </w:r>
    </w:p>
    <w:p w:rsidR="00C334B1" w:rsidRDefault="00AF0C0A" w:rsidP="00FF5061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V roce 2022 si připomínáme </w:t>
      </w:r>
      <w:r w:rsidR="006203ED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30. výročí zapsání </w:t>
      </w:r>
      <w:r w:rsidR="00040ECC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historických center měst Prahy, Českého Krumlova a Telče </w:t>
      </w:r>
      <w:r w:rsidR="006203ED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do Seznamu světového kulturníh</w:t>
      </w:r>
      <w:r w:rsidR="00040ECC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o a přírodního dědictví UNESCO (4.</w:t>
      </w:r>
      <w:r w:rsidR="00A86A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 </w:t>
      </w:r>
      <w:r w:rsidR="00040ECC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prosince 1992) </w:t>
      </w:r>
      <w:r w:rsidR="006203ED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– šlo o vůbec první památky České republiky, zapsané na </w:t>
      </w:r>
      <w:r w:rsidR="00040ECC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tento </w:t>
      </w:r>
      <w:r w:rsidR="006203ED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prestižní Seznam.</w:t>
      </w:r>
      <w:r w:rsidR="00040ECC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2626C6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Ideovým záměrem soutěže je autorským pohledem účastníka soutěže v</w:t>
      </w:r>
      <w:r w:rsidR="00040ECC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ýtvarn</w:t>
      </w:r>
      <w:r w:rsidR="002626C6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ě</w:t>
      </w:r>
      <w:r w:rsidR="00040ECC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z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achytit</w:t>
      </w:r>
      <w:r w:rsidR="00ED3BA9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2626C6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kulturní dědictví </w:t>
      </w:r>
      <w:r w:rsidR="00ED3BA9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těchto měst</w:t>
      </w:r>
      <w:r w:rsidR="002626C6" w:rsidRPr="00AD6E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, které se váže na jejich historii. 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Současně však není cílem soutěže obdržet 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pouhé </w:t>
      </w:r>
      <w:r w:rsidR="00847B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statické 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výtvarné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zpracování podoby jednotlivých památek, ale naopak 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zobraz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it také 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život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 kter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ý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je obklopuje. 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Zachyceno tak může být běžné či slavnostní dění</w:t>
      </w:r>
      <w:r w:rsidR="002465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, 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přítomnost 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lid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í 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či zvířat, 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z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ele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ně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, 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či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různ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ých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živl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ů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– 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např. 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vodní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ho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 který je přítomen ve všech třech zmíněných městech (řeka, rybníky, kašny a</w:t>
      </w:r>
      <w:r w:rsidR="00BF4C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tp</w:t>
      </w:r>
      <w:r w:rsidR="00A86A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  <w:r w:rsidR="00BF4C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)</w:t>
      </w:r>
      <w:r w:rsidR="00CF6C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</w:p>
    <w:p w:rsidR="00FF5061" w:rsidRPr="00AD6EBF" w:rsidRDefault="00FF506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p w:rsidR="00C334B1" w:rsidRPr="00817BC2" w:rsidRDefault="00C334B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Podmínky soutěže</w:t>
      </w:r>
    </w:p>
    <w:p w:rsidR="00AD6EBF" w:rsidRPr="00817BC2" w:rsidRDefault="00C334B1" w:rsidP="00FF5061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1. Soutěže se mohou zúčastnit </w:t>
      </w:r>
      <w:r w:rsidR="00040ECC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žáci a studenti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B82F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ZŠ</w:t>
      </w:r>
      <w:r w:rsidR="00040ECC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</w:t>
      </w:r>
      <w:r w:rsidR="00B82F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ZUŠ</w:t>
      </w:r>
      <w:r w:rsidR="007A7179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</w:t>
      </w:r>
      <w:r w:rsidR="00040ECC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B82F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gymnázií, SŠ</w:t>
      </w:r>
      <w:r w:rsidR="007336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a</w:t>
      </w:r>
      <w:r w:rsidR="00B82F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SOŠ</w:t>
      </w:r>
      <w:r w:rsidR="00817BC2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, které jsou členy Sítě přidružených škol UNESCO. Soutěžit mohou </w:t>
      </w:r>
      <w:r w:rsidR="00624118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jednotlivci</w:t>
      </w:r>
      <w:r w:rsidR="00AD6EBF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i autorské týmy. Soutěž bude rozdělena do tří kategorií dle věku účastníků: </w:t>
      </w:r>
    </w:p>
    <w:p w:rsidR="00AD6EBF" w:rsidRPr="00817BC2" w:rsidRDefault="00AD6EBF" w:rsidP="00FF5061">
      <w:pPr>
        <w:shd w:val="clear" w:color="auto" w:fill="FFFFFF"/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a) I. stupeň ZŠ/ZUŠ</w:t>
      </w:r>
      <w:r w:rsidR="007336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(1. – 5. třída)</w:t>
      </w:r>
    </w:p>
    <w:p w:rsidR="00AD6EBF" w:rsidRPr="00817BC2" w:rsidRDefault="00AD6EBF" w:rsidP="00FF5061">
      <w:pPr>
        <w:shd w:val="clear" w:color="auto" w:fill="FFFFFF"/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b) II. stupeň ZŠ/ZUŠ</w:t>
      </w:r>
      <w:r w:rsidR="007336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(6. – 9. třída)</w:t>
      </w:r>
    </w:p>
    <w:p w:rsidR="00AD6EBF" w:rsidRPr="00817BC2" w:rsidRDefault="00AD6EBF" w:rsidP="00FF5061">
      <w:pPr>
        <w:shd w:val="clear" w:color="auto" w:fill="FFFFFF"/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c) </w:t>
      </w:r>
      <w:r w:rsidR="00817BC2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OŠ/SŠ</w:t>
      </w:r>
      <w:r w:rsidR="00817BC2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 gymnázia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</w:p>
    <w:p w:rsidR="00C334B1" w:rsidRPr="00817BC2" w:rsidRDefault="00AD6EBF" w:rsidP="0093789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86A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Přihlášku k účasti reprezentantů školy podává pedagog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 </w:t>
      </w:r>
      <w:r w:rsidR="00624118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</w:p>
    <w:p w:rsidR="00C334B1" w:rsidRPr="00817BC2" w:rsidRDefault="00C334B1" w:rsidP="0093789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2. Výtvarné techniky – kresba, malba, grafika,</w:t>
      </w:r>
      <w:r w:rsidR="00817BC2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kombinované technika,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2626C6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koláž</w:t>
      </w:r>
      <w:r w:rsidR="00ED3BA9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(nikoliv 3D</w:t>
      </w:r>
      <w:r w:rsidR="00817BC2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prostorové</w:t>
      </w:r>
      <w:r w:rsidR="00ED3BA9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techniky</w:t>
      </w:r>
      <w:r w:rsidR="007A7179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 které nelze převést do dvojrozměrné podoby výstavy)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  <w:r w:rsidR="00624118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Stanovený 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formát </w:t>
      </w:r>
      <w:r w:rsidR="007A7179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výtvarn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ých prací je </w:t>
      </w:r>
      <w:r w:rsidR="00AD6EBF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A4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</w:p>
    <w:p w:rsidR="00C334B1" w:rsidRPr="00817BC2" w:rsidRDefault="00624118" w:rsidP="0093789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3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I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dentifikace výtvarných děl </w:t>
      </w:r>
      <w:r w:rsidR="007A7179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- 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viz </w:t>
      </w:r>
      <w:r w:rsidR="007A7179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štítek níže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</w:p>
    <w:p w:rsidR="00C334B1" w:rsidRPr="00817BC2" w:rsidRDefault="00D95B2B" w:rsidP="0093789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4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  <w:r w:rsidR="007A7179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Zasláním díla do soutěže je </w:t>
      </w:r>
      <w:r w:rsidR="002626C6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vyjadřován souhlas s jeho uveřejněním v rámci výše zmíněné fotografické výstavy</w:t>
      </w:r>
      <w:r w:rsid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a na webových / facebookových stránkách České komise pro UNESCO a Sítě přidružených škol UNESCO</w:t>
      </w:r>
      <w:r w:rsidR="002626C6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  <w:r w:rsidR="00624118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Organizátor si </w:t>
      </w:r>
      <w:r w:rsidR="00624118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dále 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vymiňuje právo na nevracení </w:t>
      </w:r>
      <w:r w:rsidR="00624118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obdržených prací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</w:p>
    <w:p w:rsidR="00C334B1" w:rsidRPr="00817BC2" w:rsidRDefault="00D95B2B" w:rsidP="0093789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lastRenderedPageBreak/>
        <w:t>5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Termín pro odeslání prací do soutěže je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C334B1" w:rsidRP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 xml:space="preserve">do </w:t>
      </w:r>
      <w:r w:rsidR="005A46FB" w:rsidRP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25</w:t>
      </w:r>
      <w:r w:rsidR="00C334B1" w:rsidRP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 xml:space="preserve">. </w:t>
      </w:r>
      <w:r w:rsidRP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dub</w:t>
      </w:r>
      <w:r w:rsidR="007A7179" w:rsidRP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n</w:t>
      </w:r>
      <w:r w:rsidR="00C334B1" w:rsidRP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a 202</w:t>
      </w:r>
      <w:r w:rsidR="007A7179" w:rsidRP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2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(datum na razítku pošty), 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na adresu:</w:t>
      </w:r>
    </w:p>
    <w:p w:rsidR="00AD6EBF" w:rsidRPr="00817BC2" w:rsidRDefault="007A7179" w:rsidP="0093789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Sekretariát České komise pro UNESCO</w:t>
      </w:r>
      <w:r w:rsidR="00AD6EBF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-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MZV ČR</w:t>
      </w:r>
    </w:p>
    <w:p w:rsidR="00D95B2B" w:rsidRPr="00817BC2" w:rsidRDefault="007A7179" w:rsidP="0093789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Loretánské nám. 5</w:t>
      </w:r>
    </w:p>
    <w:p w:rsidR="007A7179" w:rsidRPr="00817BC2" w:rsidRDefault="007A7179" w:rsidP="0093789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Praha 1</w:t>
      </w:r>
      <w:r w:rsidR="008519E3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1800</w:t>
      </w:r>
    </w:p>
    <w:p w:rsidR="00C334B1" w:rsidRDefault="00AD6EBF" w:rsidP="0093789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  </w:t>
      </w:r>
      <w:r w:rsidR="00C334B1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Na později dodané práce nebude brán zřetel</w:t>
      </w:r>
      <w:r w:rsidR="00817BC2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</w:p>
    <w:p w:rsidR="00FF5061" w:rsidRPr="00817BC2" w:rsidRDefault="00FF5061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p w:rsidR="00C334B1" w:rsidRPr="00817BC2" w:rsidRDefault="00C334B1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Identifikace výtvarných děl</w:t>
      </w:r>
      <w:r w:rsidR="007A7179" w:rsidRPr="00817BC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 xml:space="preserve"> - štítek</w:t>
      </w:r>
    </w:p>
    <w:p w:rsidR="00C334B1" w:rsidRDefault="00C334B1" w:rsidP="00FF5061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Každá práce musí mít na zadní straně uvedeny tyto informace</w:t>
      </w:r>
      <w:r w:rsidR="00817BC2"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v podobě nalepeného vyplněného štítku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:</w:t>
      </w:r>
    </w:p>
    <w:p w:rsidR="00FF5061" w:rsidRPr="00817BC2" w:rsidRDefault="00FF5061" w:rsidP="00FF5061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070"/>
        <w:gridCol w:w="5858"/>
      </w:tblGrid>
      <w:tr w:rsidR="00817BC2" w:rsidRPr="00B36C38" w:rsidTr="00243D19">
        <w:trPr>
          <w:trHeight w:val="340"/>
        </w:trPr>
        <w:tc>
          <w:tcPr>
            <w:tcW w:w="3070" w:type="dxa"/>
            <w:tcBorders>
              <w:top w:val="single" w:sz="4" w:space="0" w:color="auto"/>
              <w:bottom w:val="single" w:sz="4" w:space="0" w:color="808080"/>
              <w:right w:val="single" w:sz="4" w:space="0" w:color="808080"/>
            </w:tcBorders>
          </w:tcPr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Jméno autora</w:t>
            </w:r>
          </w:p>
        </w:tc>
        <w:tc>
          <w:tcPr>
            <w:tcW w:w="5858" w:type="dxa"/>
            <w:tcBorders>
              <w:top w:val="outset" w:sz="6" w:space="0" w:color="auto"/>
              <w:left w:val="single" w:sz="4" w:space="0" w:color="808080"/>
              <w:bottom w:val="single" w:sz="4" w:space="0" w:color="808080"/>
            </w:tcBorders>
          </w:tcPr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</w:p>
        </w:tc>
      </w:tr>
      <w:tr w:rsidR="00817BC2" w:rsidRPr="00B36C38" w:rsidTr="00243D19">
        <w:trPr>
          <w:trHeight w:val="340"/>
        </w:trPr>
        <w:tc>
          <w:tcPr>
            <w:tcW w:w="307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Věk autora</w:t>
            </w:r>
          </w:p>
        </w:tc>
        <w:tc>
          <w:tcPr>
            <w:tcW w:w="58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17BC2" w:rsidRPr="00B36C38" w:rsidTr="00243D19">
        <w:tc>
          <w:tcPr>
            <w:tcW w:w="307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Název a adresa školy</w:t>
            </w:r>
          </w:p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8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17BC2" w:rsidRPr="00B36C38" w:rsidTr="00243D19">
        <w:trPr>
          <w:trHeight w:val="340"/>
        </w:trPr>
        <w:tc>
          <w:tcPr>
            <w:tcW w:w="307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ročník/ třída</w:t>
            </w:r>
          </w:p>
        </w:tc>
        <w:tc>
          <w:tcPr>
            <w:tcW w:w="58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17BC2" w:rsidRPr="00B36C38" w:rsidTr="00243D19">
        <w:trPr>
          <w:trHeight w:val="340"/>
        </w:trPr>
        <w:tc>
          <w:tcPr>
            <w:tcW w:w="307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Jméno vedoucího práce</w:t>
            </w:r>
          </w:p>
        </w:tc>
        <w:tc>
          <w:tcPr>
            <w:tcW w:w="58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17BC2" w:rsidRPr="00B36C38" w:rsidTr="00243D19">
        <w:trPr>
          <w:trHeight w:val="340"/>
        </w:trPr>
        <w:tc>
          <w:tcPr>
            <w:tcW w:w="3070" w:type="dxa"/>
            <w:tcBorders>
              <w:top w:val="single" w:sz="4" w:space="0" w:color="808080"/>
              <w:bottom w:val="outset" w:sz="6" w:space="0" w:color="auto"/>
              <w:right w:val="single" w:sz="4" w:space="0" w:color="808080"/>
            </w:tcBorders>
          </w:tcPr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Kontakt na vedoucího práce (e-mail, telefon)</w:t>
            </w:r>
          </w:p>
        </w:tc>
        <w:tc>
          <w:tcPr>
            <w:tcW w:w="5858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</w:tcBorders>
          </w:tcPr>
          <w:p w:rsidR="00817BC2" w:rsidRPr="00817BC2" w:rsidRDefault="00817BC2" w:rsidP="00FF50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937896" w:rsidRDefault="00937896" w:rsidP="00FF506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 w:themeColor="text1"/>
          <w:sz w:val="21"/>
          <w:szCs w:val="21"/>
          <w:lang w:eastAsia="cs-CZ"/>
        </w:rPr>
      </w:pPr>
    </w:p>
    <w:p w:rsidR="00C334B1" w:rsidRPr="00AF0C0A" w:rsidRDefault="00CC7CE1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Popisky musí být čitelné.</w:t>
      </w:r>
      <w:r w:rsidR="00C334B1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  Není nutné uvádět soukromé adresy dětí.</w:t>
      </w:r>
    </w:p>
    <w:p w:rsidR="00817BC2" w:rsidRPr="00AF0C0A" w:rsidRDefault="00817BC2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:rsidR="00C334B1" w:rsidRPr="00AF0C0A" w:rsidRDefault="00C334B1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F0C0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Hodnotící komise:</w:t>
      </w:r>
    </w:p>
    <w:p w:rsidR="00D95B2B" w:rsidRPr="00AF0C0A" w:rsidRDefault="00A86A9E" w:rsidP="0053445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Hodnotící komise bude složena </w:t>
      </w:r>
      <w:r w:rsidR="00514F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převážně ze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zástupců odborných institucí</w:t>
      </w:r>
      <w:r w:rsidR="00514F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(pozn. v jednání je i účast předního českého výtvarníka)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  <w:r w:rsidR="00D95B2B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Hodnocena bude originalita, kreativita při zpracování tématu, kvalita práce, celkový dojem.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</w:p>
    <w:p w:rsidR="00937896" w:rsidRPr="00AF0C0A" w:rsidRDefault="00937896" w:rsidP="005344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:rsidR="00C334B1" w:rsidRPr="00AF0C0A" w:rsidRDefault="00C334B1" w:rsidP="005344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F0C0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Vyhlášení výsledků:</w:t>
      </w:r>
    </w:p>
    <w:p w:rsidR="00A86A9E" w:rsidRDefault="00A86A9E" w:rsidP="0053445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Posouzení prací a v</w:t>
      </w:r>
      <w:r w:rsidR="00624118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yhlášení výsledků proběhne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 měsíci květnu</w:t>
      </w:r>
      <w:r w:rsidR="002F34B4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2022</w:t>
      </w:r>
      <w:r w:rsidR="00937896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, všechny zúčastněné školy budou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o výsledku </w:t>
      </w:r>
      <w:r w:rsidR="00937896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informovány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e-mailem</w:t>
      </w:r>
      <w:r w:rsidR="002F34B4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</w:p>
    <w:p w:rsidR="00C334B1" w:rsidRPr="00AF0C0A" w:rsidRDefault="00C334B1" w:rsidP="0053445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Slavnostní předání diplomů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5344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a ocenění třem vítězům v každé kategorii 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spolu s</w:t>
      </w: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výstav</w:t>
      </w:r>
      <w:r w:rsidR="00346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ou</w:t>
      </w: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5344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vybran</w:t>
      </w: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ých prací se uskuteční </w:t>
      </w:r>
      <w:r w:rsidR="005344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pravděpodobně </w:t>
      </w: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dne </w:t>
      </w:r>
      <w:r w:rsidR="002F34B4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3</w:t>
      </w: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 června 202</w:t>
      </w:r>
      <w:r w:rsidR="002F34B4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2</w:t>
      </w: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5344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(tbc) </w:t>
      </w: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v prostorách </w:t>
      </w:r>
      <w:r w:rsidR="002F34B4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Černínského paláce v Praze</w:t>
      </w: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za účasti představitelů </w:t>
      </w:r>
      <w:r w:rsidR="002F34B4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České komise pro UNESCO</w:t>
      </w: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</w:p>
    <w:p w:rsidR="00937896" w:rsidRPr="00AF0C0A" w:rsidRDefault="00937896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:rsidR="00C334B1" w:rsidRPr="00AF0C0A" w:rsidRDefault="00C334B1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F0C0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Kontakt pro případné informace</w:t>
      </w: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:</w:t>
      </w:r>
    </w:p>
    <w:p w:rsidR="00603678" w:rsidRDefault="00603678" w:rsidP="00FF5061">
      <w:pPr>
        <w:spacing w:after="0" w:line="240" w:lineRule="auto"/>
        <w:rPr>
          <w:color w:val="000000" w:themeColor="text1"/>
        </w:rPr>
      </w:pPr>
    </w:p>
    <w:p w:rsidR="00AF0C0A" w:rsidRPr="00AF0C0A" w:rsidRDefault="00AF0C0A" w:rsidP="00AF0C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C0A">
        <w:rPr>
          <w:rFonts w:ascii="Times New Roman" w:hAnsi="Times New Roman" w:cs="Times New Roman"/>
          <w:sz w:val="24"/>
          <w:szCs w:val="24"/>
        </w:rPr>
        <w:t>Karin Pavone</w:t>
      </w:r>
    </w:p>
    <w:p w:rsidR="00AF0C0A" w:rsidRPr="00AF0C0A" w:rsidRDefault="00AF0C0A" w:rsidP="00AF0C0A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F0C0A">
        <w:rPr>
          <w:rFonts w:ascii="Times New Roman" w:hAnsi="Times New Roman" w:cs="Times New Roman"/>
          <w:bCs/>
          <w:sz w:val="24"/>
          <w:szCs w:val="24"/>
        </w:rPr>
        <w:t xml:space="preserve">Sekretariát České komise pro UNESCO </w:t>
      </w:r>
    </w:p>
    <w:p w:rsidR="00AF0C0A" w:rsidRPr="00AF0C0A" w:rsidRDefault="00AF0C0A" w:rsidP="00AF0C0A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C0A">
        <w:rPr>
          <w:rFonts w:ascii="Times New Roman" w:hAnsi="Times New Roman" w:cs="Times New Roman"/>
          <w:sz w:val="24"/>
          <w:szCs w:val="24"/>
        </w:rPr>
        <w:t xml:space="preserve">tel.: +420 224 182 716 </w:t>
      </w:r>
    </w:p>
    <w:p w:rsidR="00AF0C0A" w:rsidRPr="00AF0C0A" w:rsidRDefault="00AF0C0A" w:rsidP="00AF0C0A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C0A">
        <w:rPr>
          <w:rFonts w:ascii="Times New Roman" w:hAnsi="Times New Roman" w:cs="Times New Roman"/>
          <w:sz w:val="24"/>
          <w:szCs w:val="24"/>
        </w:rPr>
        <w:t>e-mail: unesco@mzv.cz</w:t>
      </w:r>
    </w:p>
    <w:p w:rsidR="00AF0C0A" w:rsidRDefault="00AF0C0A" w:rsidP="00FF5061">
      <w:pPr>
        <w:spacing w:after="0" w:line="240" w:lineRule="auto"/>
        <w:rPr>
          <w:color w:val="000000" w:themeColor="text1"/>
        </w:rPr>
      </w:pPr>
    </w:p>
    <w:p w:rsidR="003B13E5" w:rsidRPr="00624118" w:rsidRDefault="003B13E5" w:rsidP="00FF5061">
      <w:pPr>
        <w:spacing w:after="0" w:line="240" w:lineRule="auto"/>
        <w:rPr>
          <w:color w:val="000000" w:themeColor="text1"/>
        </w:rPr>
      </w:pPr>
    </w:p>
    <w:sectPr w:rsidR="003B13E5" w:rsidRPr="00624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F629EF"/>
    <w:multiLevelType w:val="multilevel"/>
    <w:tmpl w:val="F816F71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047"/>
    <w:rsid w:val="00040ECC"/>
    <w:rsid w:val="002465BC"/>
    <w:rsid w:val="002626C6"/>
    <w:rsid w:val="002F34B4"/>
    <w:rsid w:val="00346D7B"/>
    <w:rsid w:val="00353D1A"/>
    <w:rsid w:val="003B13E5"/>
    <w:rsid w:val="00430DEE"/>
    <w:rsid w:val="00514F28"/>
    <w:rsid w:val="00534456"/>
    <w:rsid w:val="005A46FB"/>
    <w:rsid w:val="00603678"/>
    <w:rsid w:val="006203ED"/>
    <w:rsid w:val="00624118"/>
    <w:rsid w:val="00733630"/>
    <w:rsid w:val="007A7179"/>
    <w:rsid w:val="00811047"/>
    <w:rsid w:val="00817BC2"/>
    <w:rsid w:val="00847B62"/>
    <w:rsid w:val="008519E3"/>
    <w:rsid w:val="00906F32"/>
    <w:rsid w:val="00937896"/>
    <w:rsid w:val="00943555"/>
    <w:rsid w:val="00A86A9E"/>
    <w:rsid w:val="00AD6EBF"/>
    <w:rsid w:val="00AF0C0A"/>
    <w:rsid w:val="00B82FDA"/>
    <w:rsid w:val="00BF4C0E"/>
    <w:rsid w:val="00C334B1"/>
    <w:rsid w:val="00CC7CE1"/>
    <w:rsid w:val="00CD6E6C"/>
    <w:rsid w:val="00CF6C6F"/>
    <w:rsid w:val="00D95B2B"/>
    <w:rsid w:val="00EB7A87"/>
    <w:rsid w:val="00ED3BA9"/>
    <w:rsid w:val="00F73526"/>
    <w:rsid w:val="00FF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887649-F901-4D61-8BC2-664F3C614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as-text-align-left">
    <w:name w:val="has-text-align-left"/>
    <w:basedOn w:val="Normln"/>
    <w:rsid w:val="00C33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334B1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C33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9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588</Words>
  <Characters>3475</Characters>
  <Application>Microsoft Office Word</Application>
  <DocSecurity>4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MZV ČR</Company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PAVONE Karin</dc:creator>
  <cp:keywords/>
  <dc:description/>
  <cp:lastModifiedBy>Václav Pražák</cp:lastModifiedBy>
  <cp:revision>2</cp:revision>
  <cp:lastPrinted>2022-01-28T13:26:00Z</cp:lastPrinted>
  <dcterms:created xsi:type="dcterms:W3CDTF">2022-02-17T06:38:00Z</dcterms:created>
  <dcterms:modified xsi:type="dcterms:W3CDTF">2022-02-17T06:38:00Z</dcterms:modified>
</cp:coreProperties>
</file>