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3D2D72" w:rsidP="00B959F1">
            <w:pPr>
              <w:jc w:val="both"/>
            </w:pPr>
            <w:r>
              <w:t xml:space="preserve">Zajištění </w:t>
            </w:r>
            <w:r w:rsidR="00E348B6">
              <w:t xml:space="preserve">2 </w:t>
            </w:r>
            <w:r>
              <w:t>lyžařsk</w:t>
            </w:r>
            <w:r w:rsidR="00E348B6">
              <w:t>ých</w:t>
            </w:r>
            <w:r>
              <w:t xml:space="preserve"> kurz</w:t>
            </w:r>
            <w:r w:rsidR="00E348B6">
              <w:t>ů</w:t>
            </w:r>
            <w:r>
              <w:t xml:space="preserve"> pro GT</w:t>
            </w:r>
            <w:r w:rsidR="004B7362">
              <w:t xml:space="preserve"> 2025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:rsidR="00EB123A" w:rsidRDefault="00062764" w:rsidP="00B959F1">
            <w:pPr>
              <w:jc w:val="both"/>
            </w:pPr>
            <w:r>
              <w:t xml:space="preserve">Zajištění </w:t>
            </w:r>
            <w:r w:rsidR="00EB123A">
              <w:t xml:space="preserve">2 lyžařských kurzů: </w:t>
            </w:r>
          </w:p>
          <w:p w:rsidR="00EB123A" w:rsidRDefault="00EB123A" w:rsidP="00B959F1">
            <w:pPr>
              <w:jc w:val="both"/>
            </w:pPr>
            <w:r>
              <w:t xml:space="preserve">1. lokalita Krkonoše </w:t>
            </w:r>
          </w:p>
          <w:p w:rsidR="00EB123A" w:rsidRDefault="00EB123A" w:rsidP="00B959F1">
            <w:pPr>
              <w:jc w:val="both"/>
            </w:pPr>
            <w:r>
              <w:t>2. lokalita Norsko</w:t>
            </w:r>
          </w:p>
          <w:p w:rsidR="0067274D" w:rsidRDefault="00062764" w:rsidP="00B959F1">
            <w:pPr>
              <w:jc w:val="both"/>
            </w:pPr>
            <w:r>
              <w:t>v</w:t>
            </w:r>
            <w:r w:rsidR="00FB1252">
              <w:t xml:space="preserve"> termínech a specifikaci dané v popisu </w:t>
            </w:r>
            <w:r w:rsidR="005F2BB6">
              <w:t xml:space="preserve">předmětu </w:t>
            </w:r>
            <w:r w:rsidR="00FB1252">
              <w:t>VZ</w:t>
            </w:r>
            <w:r w:rsidR="00C95C01">
              <w:t xml:space="preserve"> </w:t>
            </w:r>
          </w:p>
          <w:p w:rsidR="004B27F4" w:rsidRPr="005F2BB6" w:rsidRDefault="004B27F4" w:rsidP="00B959F1">
            <w:pPr>
              <w:jc w:val="both"/>
              <w:rPr>
                <w:b/>
              </w:rPr>
            </w:pPr>
            <w:r w:rsidRPr="005F2BB6">
              <w:rPr>
                <w:b/>
              </w:rPr>
              <w:t>Předmět zakázky je možné rozdělit a nabídnout jen 1., nebo 2.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C2FF2" w:rsidRDefault="00FB1252" w:rsidP="00B959F1">
            <w:pPr>
              <w:jc w:val="both"/>
              <w:rPr>
                <w:b/>
              </w:rPr>
            </w:pPr>
            <w:r>
              <w:rPr>
                <w:b/>
              </w:rPr>
              <w:t>3. října 2024</w:t>
            </w:r>
          </w:p>
        </w:tc>
      </w:tr>
      <w:tr w:rsidR="003E7717" w:rsidRPr="00427B93" w:rsidTr="00854DD4">
        <w:tc>
          <w:tcPr>
            <w:tcW w:w="3209" w:type="dxa"/>
            <w:shd w:val="clear" w:color="auto" w:fill="FABF8F"/>
          </w:tcPr>
          <w:p w:rsidR="003E7717" w:rsidRPr="008C13DD" w:rsidRDefault="003E7717" w:rsidP="003E7717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3E7717" w:rsidRDefault="003E7717" w:rsidP="003E7717">
            <w:pPr>
              <w:jc w:val="both"/>
            </w:pPr>
            <w:r>
              <w:t>Gymnázium, Třeboň, Na Sadech 308, příspěvková organizace</w:t>
            </w:r>
          </w:p>
          <w:p w:rsidR="003E7717" w:rsidRDefault="003E7717" w:rsidP="003E7717">
            <w:pPr>
              <w:jc w:val="both"/>
            </w:pPr>
            <w:r>
              <w:t>IČO: 60</w:t>
            </w:r>
            <w:r w:rsidR="00E348B6">
              <w:t>8</w:t>
            </w:r>
            <w:r>
              <w:t xml:space="preserve"> 16 945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>
              <w:t xml:space="preserve">Bankovní spojení: 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>180921340/0300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 w:rsidRPr="00C217E6">
              <w:rPr>
                <w:rFonts w:ascii="Cambria" w:hAnsi="Cambria" w:cs="Verdana"/>
                <w:color w:val="000000"/>
                <w:sz w:val="22"/>
                <w:szCs w:val="22"/>
              </w:rPr>
              <w:t>Profil zadavatele: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hyperlink r:id="rId7" w:history="1">
              <w:r w:rsidRPr="003A10C8">
                <w:rPr>
                  <w:rStyle w:val="Hypertextovodkaz"/>
                  <w:rFonts w:ascii="Cambria" w:hAnsi="Cambria" w:cs="Verdana"/>
                  <w:sz w:val="22"/>
                  <w:szCs w:val="22"/>
                </w:rPr>
                <w:t>www.tenderarena.cz</w:t>
              </w:r>
            </w:hyperlink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, úřední název školy </w:t>
            </w:r>
          </w:p>
          <w:p w:rsidR="003E7717" w:rsidRPr="00427B93" w:rsidRDefault="003E7717" w:rsidP="003E7717">
            <w:pPr>
              <w:jc w:val="both"/>
            </w:pPr>
            <w:r>
              <w:rPr>
                <w:rFonts w:ascii="Cambria" w:hAnsi="Cambria" w:cs="Verdana"/>
                <w:color w:val="000000"/>
                <w:sz w:val="22"/>
                <w:szCs w:val="22"/>
              </w:rP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</w:t>
            </w:r>
            <w:r w:rsidR="003E7717">
              <w:t>oktavá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062764" w:rsidRDefault="004B7362" w:rsidP="00CF58CC">
            <w:pPr>
              <w:jc w:val="both"/>
            </w:pPr>
            <w:hyperlink r:id="rId8" w:history="1">
              <w:r w:rsidR="00062764" w:rsidRPr="00CF15F6">
                <w:rPr>
                  <w:rStyle w:val="Hypertextovodkaz"/>
                </w:rPr>
                <w:t>akoktava</w:t>
              </w:r>
              <w:r w:rsidR="00062764" w:rsidRPr="00CF15F6">
                <w:rPr>
                  <w:rStyle w:val="Hypertextovodkaz"/>
                  <w:rFonts w:ascii="Calibri" w:hAnsi="Calibri" w:cs="Calibri"/>
                  <w:shd w:val="clear" w:color="auto" w:fill="FFFFFF"/>
                </w:rPr>
                <w:t>@</w:t>
              </w:r>
              <w:r w:rsidR="00062764" w:rsidRPr="00CF15F6">
                <w:rPr>
                  <w:rStyle w:val="Hypertextovodkaz"/>
                </w:rPr>
                <w:t>gymtrebon.cz</w:t>
              </w:r>
            </w:hyperlink>
          </w:p>
          <w:p w:rsidR="00062764" w:rsidRPr="00427B93" w:rsidRDefault="00062764" w:rsidP="00CF58CC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, </w:t>
            </w:r>
          </w:p>
        </w:tc>
        <w:tc>
          <w:tcPr>
            <w:tcW w:w="5853" w:type="dxa"/>
          </w:tcPr>
          <w:p w:rsidR="006D239E" w:rsidRPr="00427B93" w:rsidRDefault="00062764" w:rsidP="00B959F1">
            <w:pPr>
              <w:jc w:val="both"/>
            </w:pPr>
            <w:r>
              <w:t xml:space="preserve">Mgr. Petra </w:t>
            </w:r>
            <w:proofErr w:type="spellStart"/>
            <w:r>
              <w:t>Augstenová</w:t>
            </w:r>
            <w:proofErr w:type="spellEnd"/>
            <w:r>
              <w:t xml:space="preserve">, </w:t>
            </w:r>
            <w:hyperlink r:id="rId9" w:history="1">
              <w:r w:rsidRPr="00CF15F6">
                <w:rPr>
                  <w:rStyle w:val="Hypertextovodkaz"/>
                </w:rPr>
                <w:t>paugstenova@gymtrebon.cz</w:t>
              </w:r>
            </w:hyperlink>
            <w:r>
              <w:t xml:space="preserve">, tel.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:rsidR="0067274D" w:rsidRPr="004C2FF2" w:rsidRDefault="005C6210" w:rsidP="00B959F1">
            <w:pPr>
              <w:jc w:val="both"/>
              <w:rPr>
                <w:b/>
              </w:rPr>
            </w:pPr>
            <w:r>
              <w:rPr>
                <w:b/>
              </w:rPr>
              <w:t>10</w:t>
            </w:r>
            <w:r w:rsidR="00F60641" w:rsidRPr="004C2FF2">
              <w:rPr>
                <w:b/>
              </w:rPr>
              <w:t>. 10</w:t>
            </w:r>
            <w:r w:rsidR="003E7717" w:rsidRPr="004C2FF2">
              <w:rPr>
                <w:b/>
              </w:rPr>
              <w:t>. 202</w:t>
            </w:r>
            <w:r>
              <w:rPr>
                <w:b/>
              </w:rPr>
              <w:t>4</w:t>
            </w:r>
            <w:r w:rsidR="00CF58CC" w:rsidRPr="004C2FF2">
              <w:rPr>
                <w:b/>
              </w:rPr>
              <w:t xml:space="preserve"> do 12. 00 hod.</w:t>
            </w:r>
          </w:p>
          <w:p w:rsidR="003E7717" w:rsidRPr="00905AA9" w:rsidRDefault="003E7717" w:rsidP="003E7717">
            <w:pPr>
              <w:jc w:val="both"/>
              <w:rPr>
                <w:sz w:val="22"/>
                <w:szCs w:val="22"/>
              </w:rPr>
            </w:pPr>
            <w:r w:rsidRPr="00905AA9">
              <w:rPr>
                <w:sz w:val="22"/>
                <w:szCs w:val="22"/>
              </w:rPr>
              <w:t>Poštou</w:t>
            </w:r>
            <w:r w:rsidR="00E348B6">
              <w:rPr>
                <w:sz w:val="22"/>
                <w:szCs w:val="22"/>
              </w:rPr>
              <w:t>,</w:t>
            </w:r>
            <w:r w:rsidRPr="00905AA9">
              <w:rPr>
                <w:sz w:val="22"/>
                <w:szCs w:val="22"/>
              </w:rPr>
              <w:t xml:space="preserve"> nebo e-mailem</w:t>
            </w:r>
            <w:r w:rsidR="00062764" w:rsidRPr="00905AA9">
              <w:rPr>
                <w:sz w:val="22"/>
                <w:szCs w:val="22"/>
              </w:rPr>
              <w:t xml:space="preserve"> na </w:t>
            </w:r>
            <w:r w:rsidR="00F60641" w:rsidRPr="00905AA9">
              <w:rPr>
                <w:sz w:val="22"/>
                <w:szCs w:val="22"/>
              </w:rPr>
              <w:t>adresu akoktava@gymtrebon.cz</w:t>
            </w:r>
            <w:r w:rsidR="00062764" w:rsidRPr="00905AA9">
              <w:rPr>
                <w:sz w:val="22"/>
                <w:szCs w:val="22"/>
              </w:rPr>
              <w:t>,</w:t>
            </w:r>
            <w:r w:rsidRPr="00905AA9">
              <w:rPr>
                <w:sz w:val="22"/>
                <w:szCs w:val="22"/>
              </w:rPr>
              <w:t xml:space="preserve"> nebo osobně na adresu: </w:t>
            </w:r>
          </w:p>
          <w:p w:rsidR="003E7717" w:rsidRPr="00905AA9" w:rsidRDefault="003E7717" w:rsidP="003E7717">
            <w:pPr>
              <w:jc w:val="both"/>
              <w:rPr>
                <w:sz w:val="22"/>
                <w:szCs w:val="22"/>
              </w:rPr>
            </w:pPr>
            <w:r w:rsidRPr="00905AA9">
              <w:rPr>
                <w:sz w:val="22"/>
                <w:szCs w:val="22"/>
              </w:rPr>
              <w:t>Gymnázium, Třeboň, Na Sadech 308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905AA9">
              <w:rPr>
                <w:sz w:val="22"/>
                <w:szCs w:val="22"/>
              </w:rPr>
              <w:t>379 26 Třeboň</w:t>
            </w:r>
          </w:p>
          <w:p w:rsidR="00E348B6" w:rsidRPr="00905AA9" w:rsidRDefault="000B0D79" w:rsidP="003E7717">
            <w:pPr>
              <w:jc w:val="both"/>
            </w:pPr>
            <w:r>
              <w:t>nebo</w:t>
            </w:r>
            <w:r w:rsidR="00E348B6">
              <w:t xml:space="preserve"> datovou schránkou </w:t>
            </w:r>
            <w:r w:rsidR="00E348B6" w:rsidRPr="000B0D79">
              <w:rPr>
                <w:b/>
                <w:sz w:val="22"/>
                <w:szCs w:val="22"/>
              </w:rPr>
              <w:t>8nbj75d</w:t>
            </w:r>
          </w:p>
        </w:tc>
      </w:tr>
      <w:tr w:rsidR="0067274D" w:rsidRPr="00427B93" w:rsidTr="00112CF8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  <w:tcBorders>
              <w:bottom w:val="nil"/>
            </w:tcBorders>
          </w:tcPr>
          <w:p w:rsidR="004B27F4" w:rsidRPr="004B27F4" w:rsidRDefault="004B27F4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Lokalita Krkonoše </w:t>
            </w:r>
            <w:r w:rsidR="00F60641" w:rsidRPr="004B27F4">
              <w:rPr>
                <w:sz w:val="22"/>
                <w:szCs w:val="22"/>
              </w:rPr>
              <w:t>- 2</w:t>
            </w:r>
            <w:r w:rsidRPr="004B27F4">
              <w:rPr>
                <w:sz w:val="22"/>
                <w:szCs w:val="22"/>
              </w:rPr>
              <w:t>5</w:t>
            </w:r>
            <w:r w:rsidR="00F60641" w:rsidRPr="004B27F4">
              <w:rPr>
                <w:sz w:val="22"/>
                <w:szCs w:val="22"/>
              </w:rPr>
              <w:t xml:space="preserve">. 1. </w:t>
            </w:r>
            <w:r w:rsidRPr="004B27F4">
              <w:rPr>
                <w:sz w:val="22"/>
                <w:szCs w:val="22"/>
              </w:rPr>
              <w:t>–</w:t>
            </w:r>
            <w:r w:rsidR="00F60641" w:rsidRPr="004B27F4">
              <w:rPr>
                <w:sz w:val="22"/>
                <w:szCs w:val="22"/>
              </w:rPr>
              <w:t xml:space="preserve"> </w:t>
            </w:r>
            <w:r w:rsidRPr="004B27F4">
              <w:rPr>
                <w:sz w:val="22"/>
                <w:szCs w:val="22"/>
              </w:rPr>
              <w:t>30. 1</w:t>
            </w:r>
            <w:r w:rsidR="00F60641" w:rsidRPr="004B27F4">
              <w:rPr>
                <w:sz w:val="22"/>
                <w:szCs w:val="22"/>
              </w:rPr>
              <w:t>. 202</w:t>
            </w:r>
            <w:r w:rsidRPr="004B27F4">
              <w:rPr>
                <w:sz w:val="22"/>
                <w:szCs w:val="22"/>
              </w:rPr>
              <w:t>5</w:t>
            </w:r>
            <w:r w:rsidR="00F60641" w:rsidRPr="004B27F4">
              <w:rPr>
                <w:sz w:val="22"/>
                <w:szCs w:val="22"/>
              </w:rPr>
              <w:t xml:space="preserve"> </w:t>
            </w:r>
            <w:r w:rsidR="00112CF8">
              <w:rPr>
                <w:sz w:val="22"/>
                <w:szCs w:val="22"/>
              </w:rPr>
              <w:t>–</w:t>
            </w:r>
            <w:r w:rsidR="00F60641" w:rsidRPr="004B27F4">
              <w:rPr>
                <w:sz w:val="22"/>
                <w:szCs w:val="22"/>
              </w:rPr>
              <w:t xml:space="preserve"> </w:t>
            </w:r>
            <w:r w:rsidR="00112CF8">
              <w:rPr>
                <w:sz w:val="22"/>
                <w:szCs w:val="22"/>
              </w:rPr>
              <w:t xml:space="preserve">cca </w:t>
            </w:r>
            <w:r w:rsidR="00F60641" w:rsidRPr="004B27F4">
              <w:rPr>
                <w:sz w:val="22"/>
                <w:szCs w:val="22"/>
              </w:rPr>
              <w:t xml:space="preserve">35 </w:t>
            </w:r>
            <w:r w:rsidRPr="004B27F4">
              <w:rPr>
                <w:sz w:val="22"/>
                <w:szCs w:val="22"/>
              </w:rPr>
              <w:t>osob</w:t>
            </w:r>
          </w:p>
          <w:p w:rsidR="00905AA9" w:rsidRPr="004B27F4" w:rsidRDefault="004B27F4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72205" w:rsidRPr="004B27F4">
              <w:rPr>
                <w:sz w:val="22"/>
                <w:szCs w:val="22"/>
              </w:rPr>
              <w:t>nejlépe Černá Hora</w:t>
            </w:r>
            <w:r w:rsidR="000B0D79">
              <w:rPr>
                <w:sz w:val="22"/>
                <w:szCs w:val="22"/>
              </w:rPr>
              <w:t xml:space="preserve"> (</w:t>
            </w:r>
            <w:r w:rsidR="001F5A20" w:rsidRPr="004B27F4">
              <w:rPr>
                <w:sz w:val="22"/>
                <w:szCs w:val="22"/>
              </w:rPr>
              <w:t>jistota dobrých sněhových podmínek)</w:t>
            </w:r>
            <w:r w:rsidR="00905AA9" w:rsidRPr="004B27F4">
              <w:rPr>
                <w:sz w:val="22"/>
                <w:szCs w:val="22"/>
              </w:rPr>
              <w:t>, vlek do 100 m od ubytování</w:t>
            </w:r>
            <w:r w:rsidR="001F5A20" w:rsidRPr="004B27F4">
              <w:rPr>
                <w:sz w:val="22"/>
                <w:szCs w:val="22"/>
              </w:rPr>
              <w:t xml:space="preserve">, možnost cestovat </w:t>
            </w:r>
            <w:proofErr w:type="spellStart"/>
            <w:r w:rsidR="001F5A20" w:rsidRPr="004B27F4">
              <w:rPr>
                <w:sz w:val="22"/>
                <w:szCs w:val="22"/>
              </w:rPr>
              <w:t>SKIBUSem</w:t>
            </w:r>
            <w:proofErr w:type="spellEnd"/>
            <w:r w:rsidR="001F5A20" w:rsidRPr="004B27F4">
              <w:rPr>
                <w:sz w:val="22"/>
                <w:szCs w:val="22"/>
              </w:rPr>
              <w:t xml:space="preserve"> a měnit pružně lokalitu pro lyžování, možnost parkování pro autobus, v dosahu půjčovna lyží a flexibilní servis lyží</w:t>
            </w:r>
          </w:p>
          <w:p w:rsidR="00905AA9" w:rsidRPr="004B27F4" w:rsidRDefault="004B27F4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u</w:t>
            </w:r>
            <w:r w:rsidR="00905AA9" w:rsidRPr="004B27F4">
              <w:rPr>
                <w:sz w:val="22"/>
                <w:szCs w:val="22"/>
              </w:rPr>
              <w:t xml:space="preserve">bytování v max. čtyřlůžkových pokojích se sociálním zařízením </w:t>
            </w:r>
            <w:r w:rsidR="001F5A20" w:rsidRPr="004B27F4">
              <w:rPr>
                <w:sz w:val="22"/>
                <w:szCs w:val="22"/>
              </w:rPr>
              <w:t>v ubytovací jednotce</w:t>
            </w:r>
          </w:p>
          <w:p w:rsidR="001F5A20" w:rsidRDefault="004B27F4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</w:t>
            </w:r>
            <w:r w:rsidR="00905AA9" w:rsidRPr="004B27F4">
              <w:rPr>
                <w:sz w:val="22"/>
                <w:szCs w:val="22"/>
              </w:rPr>
              <w:t xml:space="preserve">trava: </w:t>
            </w:r>
            <w:r w:rsidR="00062764" w:rsidRPr="004B27F4">
              <w:rPr>
                <w:sz w:val="22"/>
                <w:szCs w:val="22"/>
              </w:rPr>
              <w:t>plná penze</w:t>
            </w:r>
            <w:r w:rsidR="00905AA9" w:rsidRPr="004B27F4">
              <w:rPr>
                <w:sz w:val="22"/>
                <w:szCs w:val="22"/>
              </w:rPr>
              <w:t>, pitný režim,</w:t>
            </w:r>
            <w:r w:rsidR="00062764" w:rsidRPr="004B27F4">
              <w:rPr>
                <w:sz w:val="22"/>
                <w:szCs w:val="22"/>
              </w:rPr>
              <w:t xml:space="preserve"> </w:t>
            </w:r>
            <w:r w:rsidR="00905AA9" w:rsidRPr="004B27F4">
              <w:rPr>
                <w:sz w:val="22"/>
                <w:szCs w:val="22"/>
              </w:rPr>
              <w:t>jídelna</w:t>
            </w:r>
            <w:r w:rsidR="00062764" w:rsidRPr="004B27F4">
              <w:rPr>
                <w:sz w:val="22"/>
                <w:szCs w:val="22"/>
              </w:rPr>
              <w:t xml:space="preserve"> ve stejném objektu</w:t>
            </w:r>
            <w:r w:rsidR="00905AA9" w:rsidRPr="004B27F4">
              <w:rPr>
                <w:sz w:val="22"/>
                <w:szCs w:val="22"/>
              </w:rPr>
              <w:t xml:space="preserve"> jako ubytování</w:t>
            </w:r>
          </w:p>
          <w:p w:rsidR="0067274D" w:rsidRDefault="004B27F4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112CF8">
              <w:rPr>
                <w:sz w:val="22"/>
                <w:szCs w:val="22"/>
              </w:rPr>
              <w:t>min. 5denní skipas</w:t>
            </w:r>
          </w:p>
          <w:p w:rsidR="004B27F4" w:rsidRDefault="004B27F4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bez dopravy</w:t>
            </w:r>
          </w:p>
          <w:p w:rsidR="00A14027" w:rsidRDefault="00A14027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Lokalita Norsko </w:t>
            </w:r>
            <w:r w:rsidR="00633976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633976">
              <w:rPr>
                <w:sz w:val="22"/>
                <w:szCs w:val="22"/>
              </w:rPr>
              <w:t xml:space="preserve">1. – 8. 3. 2025 – </w:t>
            </w:r>
            <w:r w:rsidR="00112CF8">
              <w:rPr>
                <w:sz w:val="22"/>
                <w:szCs w:val="22"/>
              </w:rPr>
              <w:t xml:space="preserve">cca </w:t>
            </w:r>
            <w:r w:rsidR="00633976">
              <w:rPr>
                <w:sz w:val="22"/>
                <w:szCs w:val="22"/>
              </w:rPr>
              <w:t>50 osob</w:t>
            </w:r>
          </w:p>
          <w:p w:rsidR="000B0D79" w:rsidRDefault="000B0D79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jistota dobrých sněhových podmínek</w:t>
            </w:r>
          </w:p>
          <w:p w:rsidR="00633976" w:rsidRDefault="00633976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doprava autobusem (včetně nutných trajektů)</w:t>
            </w:r>
          </w:p>
          <w:p w:rsidR="00633976" w:rsidRDefault="00633976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min. 5 x ubytování </w:t>
            </w:r>
            <w:proofErr w:type="spellStart"/>
            <w:proofErr w:type="gramStart"/>
            <w:r>
              <w:rPr>
                <w:sz w:val="22"/>
                <w:szCs w:val="22"/>
              </w:rPr>
              <w:t>hotel.typu</w:t>
            </w:r>
            <w:proofErr w:type="spellEnd"/>
            <w:proofErr w:type="gramEnd"/>
            <w:r>
              <w:rPr>
                <w:sz w:val="22"/>
                <w:szCs w:val="22"/>
              </w:rPr>
              <w:t>, příp. bungalovy (2 – 3 ložnice, kuchyně, obývací pokoj, soc. zařízení)</w:t>
            </w:r>
          </w:p>
          <w:p w:rsidR="00633976" w:rsidRDefault="00633976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min. 5 x polopenze</w:t>
            </w:r>
          </w:p>
          <w:p w:rsidR="00633976" w:rsidRDefault="00633976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min. 5denní skipas</w:t>
            </w:r>
          </w:p>
          <w:p w:rsidR="00112CF8" w:rsidRDefault="00112CF8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pestrý výběr lyžařských terénů (zelené, modré, červené, černé sjezdovky + běžecké tratě)</w:t>
            </w:r>
          </w:p>
          <w:p w:rsidR="00633976" w:rsidRDefault="00633976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průvodce po celou dobu zájezdu</w:t>
            </w:r>
          </w:p>
          <w:p w:rsidR="00633976" w:rsidRDefault="00633976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pojištění záruky pro případ úpadku CK</w:t>
            </w:r>
          </w:p>
          <w:p w:rsidR="00633976" w:rsidRDefault="00633976" w:rsidP="004B27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 pojištění odpovědnosti pořadatele zájezdu</w:t>
            </w:r>
          </w:p>
          <w:p w:rsidR="00112CF8" w:rsidRPr="00112CF8" w:rsidRDefault="00112CF8" w:rsidP="004B27F4">
            <w:pPr>
              <w:jc w:val="both"/>
              <w:rPr>
                <w:b/>
                <w:sz w:val="22"/>
                <w:szCs w:val="22"/>
              </w:rPr>
            </w:pPr>
            <w:r w:rsidRPr="00112CF8">
              <w:rPr>
                <w:b/>
              </w:rPr>
              <w:t>Předmět zakázky je možné rozdělit a nabídnout jen 1., nebo 2.</w:t>
            </w:r>
          </w:p>
        </w:tc>
      </w:tr>
      <w:tr w:rsidR="0067274D" w:rsidRPr="00427B93" w:rsidTr="00112CF8">
        <w:tc>
          <w:tcPr>
            <w:tcW w:w="3209" w:type="dxa"/>
            <w:tcBorders>
              <w:right w:val="nil"/>
            </w:tcBorders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lastRenderedPageBreak/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0E1A" w:rsidRDefault="00112CF8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Ad </w:t>
            </w:r>
            <w:proofErr w:type="gramStart"/>
            <w:r>
              <w:rPr>
                <w:i/>
              </w:rPr>
              <w:t>1 – 6900</w:t>
            </w:r>
            <w:proofErr w:type="gramEnd"/>
            <w:r>
              <w:rPr>
                <w:i/>
              </w:rPr>
              <w:t>,- /</w:t>
            </w:r>
            <w:r w:rsidR="005F2BB6">
              <w:rPr>
                <w:i/>
              </w:rPr>
              <w:t>žák</w:t>
            </w:r>
            <w:r>
              <w:rPr>
                <w:i/>
              </w:rPr>
              <w:t xml:space="preserve"> (bez dopravy)</w:t>
            </w:r>
          </w:p>
          <w:p w:rsidR="00112CF8" w:rsidRPr="004C2FF2" w:rsidRDefault="00112CF8" w:rsidP="00B959F1">
            <w:pPr>
              <w:jc w:val="both"/>
              <w:rPr>
                <w:i/>
              </w:rPr>
            </w:pPr>
            <w:r>
              <w:rPr>
                <w:i/>
              </w:rPr>
              <w:t>- při počtu 35 osob 241 500,- Kč s DPH</w:t>
            </w:r>
          </w:p>
          <w:p w:rsidR="0067274D" w:rsidRDefault="00112CF8" w:rsidP="00112CF8">
            <w:pPr>
              <w:pBdr>
                <w:bottom w:val="single" w:sz="6" w:space="1" w:color="auto"/>
              </w:pBdr>
              <w:jc w:val="both"/>
              <w:rPr>
                <w:i/>
              </w:rPr>
            </w:pPr>
            <w:r>
              <w:rPr>
                <w:i/>
              </w:rPr>
              <w:t>Ad 2 – 15 000,- /</w:t>
            </w:r>
            <w:r w:rsidR="005F2BB6">
              <w:rPr>
                <w:i/>
              </w:rPr>
              <w:t>žák</w:t>
            </w:r>
            <w:r w:rsidR="0065444A">
              <w:rPr>
                <w:i/>
              </w:rPr>
              <w:t xml:space="preserve"> (s dopravou)</w:t>
            </w:r>
          </w:p>
          <w:p w:rsidR="00112CF8" w:rsidRDefault="00112CF8" w:rsidP="00112CF8">
            <w:pPr>
              <w:pBdr>
                <w:bottom w:val="single" w:sz="6" w:space="1" w:color="auto"/>
              </w:pBdr>
              <w:jc w:val="both"/>
              <w:rPr>
                <w:i/>
              </w:rPr>
            </w:pPr>
            <w:r>
              <w:rPr>
                <w:i/>
              </w:rPr>
              <w:t>- při počtu 50 osob 750 000,- Kč s DPH</w:t>
            </w:r>
          </w:p>
          <w:p w:rsidR="00112CF8" w:rsidRDefault="00112CF8" w:rsidP="00112CF8">
            <w:pPr>
              <w:pBdr>
                <w:bottom w:val="single" w:sz="6" w:space="1" w:color="auto"/>
              </w:pBdr>
              <w:jc w:val="both"/>
              <w:rPr>
                <w:i/>
              </w:rPr>
            </w:pPr>
            <w:r>
              <w:rPr>
                <w:i/>
              </w:rPr>
              <w:t>----------------</w:t>
            </w:r>
          </w:p>
          <w:p w:rsidR="00112CF8" w:rsidRPr="00112CF8" w:rsidRDefault="00112CF8" w:rsidP="00112CF8">
            <w:pPr>
              <w:pBdr>
                <w:bottom w:val="single" w:sz="6" w:space="1" w:color="auto"/>
              </w:pBdr>
              <w:jc w:val="both"/>
              <w:rPr>
                <w:i/>
              </w:rPr>
            </w:pPr>
            <w:r>
              <w:rPr>
                <w:i/>
              </w:rPr>
              <w:t>Celkem 991</w:t>
            </w:r>
            <w:r w:rsidR="004B7362">
              <w:rPr>
                <w:i/>
              </w:rPr>
              <w:t xml:space="preserve"> </w:t>
            </w:r>
            <w:bookmarkStart w:id="0" w:name="_GoBack"/>
            <w:bookmarkEnd w:id="0"/>
            <w:r>
              <w:rPr>
                <w:i/>
              </w:rPr>
              <w:t>500,- Kč</w:t>
            </w:r>
            <w:r w:rsidR="004B7362">
              <w:rPr>
                <w:i/>
              </w:rPr>
              <w:t xml:space="preserve"> s DPH</w:t>
            </w:r>
          </w:p>
        </w:tc>
      </w:tr>
      <w:tr w:rsidR="0067274D" w:rsidRPr="00427B93" w:rsidTr="00112CF8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  <w:tcBorders>
              <w:top w:val="nil"/>
            </w:tcBorders>
          </w:tcPr>
          <w:p w:rsidR="0067274D" w:rsidRPr="004F31E7" w:rsidRDefault="00510624" w:rsidP="00B959F1">
            <w:pPr>
              <w:jc w:val="both"/>
              <w:rPr>
                <w:i/>
              </w:rPr>
            </w:pPr>
            <w:r>
              <w:rPr>
                <w:i/>
              </w:rPr>
              <w:t>Veřejná zakázka malého rozsahu, n</w:t>
            </w:r>
            <w:r w:rsidR="0067274D" w:rsidRPr="0028537B">
              <w:rPr>
                <w:i/>
              </w:rPr>
              <w:t>ejedná</w:t>
            </w:r>
            <w:r w:rsidR="00CF58CC"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510624" w:rsidRDefault="0067274D" w:rsidP="00510624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Na</w:t>
            </w:r>
            <w:r w:rsidR="00CF58CC" w:rsidRPr="00510624">
              <w:rPr>
                <w:sz w:val="22"/>
                <w:szCs w:val="22"/>
              </w:rPr>
              <w:t>bídková cena</w:t>
            </w:r>
            <w:r w:rsidR="00510624">
              <w:rPr>
                <w:sz w:val="22"/>
                <w:szCs w:val="22"/>
              </w:rPr>
              <w:t xml:space="preserve"> – tzn., že</w:t>
            </w:r>
            <w:r w:rsidR="00510624" w:rsidRPr="00510624">
              <w:rPr>
                <w:sz w:val="22"/>
                <w:szCs w:val="22"/>
              </w:rPr>
              <w:t xml:space="preserve"> nejlépe bude hodnocena nabídka s nejnižší nabídkovou cenou</w:t>
            </w:r>
            <w:r w:rsidR="00062764">
              <w:rPr>
                <w:sz w:val="22"/>
                <w:szCs w:val="22"/>
              </w:rPr>
              <w:t xml:space="preserve"> (</w:t>
            </w:r>
            <w:r w:rsidR="00062764" w:rsidRPr="004C2FF2">
              <w:rPr>
                <w:b/>
                <w:sz w:val="22"/>
                <w:szCs w:val="22"/>
              </w:rPr>
              <w:t xml:space="preserve">při splnění </w:t>
            </w:r>
            <w:r w:rsidR="00112CF8">
              <w:rPr>
                <w:b/>
                <w:sz w:val="22"/>
                <w:szCs w:val="22"/>
              </w:rPr>
              <w:t xml:space="preserve">popisu </w:t>
            </w:r>
            <w:r w:rsidR="00062764" w:rsidRPr="004C2FF2">
              <w:rPr>
                <w:b/>
                <w:sz w:val="22"/>
                <w:szCs w:val="22"/>
              </w:rPr>
              <w:t>předmětu zakázky</w:t>
            </w:r>
            <w:r w:rsidR="00062764">
              <w:rPr>
                <w:sz w:val="22"/>
                <w:szCs w:val="22"/>
              </w:rPr>
              <w:t>)</w:t>
            </w:r>
          </w:p>
          <w:p w:rsidR="0067274D" w:rsidRPr="00510624" w:rsidRDefault="0067274D" w:rsidP="00B959F1">
            <w:pPr>
              <w:pStyle w:val="Odstavecseseznamem"/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17641E" w:rsidRPr="00427B93" w:rsidTr="00854DD4">
        <w:tc>
          <w:tcPr>
            <w:tcW w:w="3209" w:type="dxa"/>
            <w:shd w:val="clear" w:color="auto" w:fill="FABF8F"/>
          </w:tcPr>
          <w:p w:rsidR="0017641E" w:rsidRDefault="0017641E" w:rsidP="0017641E">
            <w:r>
              <w:rPr>
                <w:b/>
              </w:rPr>
              <w:t>Požadavek na zpracování nabídky a způsob zpracování nabídkové ceny</w:t>
            </w:r>
          </w:p>
        </w:tc>
        <w:tc>
          <w:tcPr>
            <w:tcW w:w="5853" w:type="dxa"/>
          </w:tcPr>
          <w:p w:rsidR="0017641E" w:rsidRDefault="000B0D79" w:rsidP="0017641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17641E" w:rsidRPr="00510624">
              <w:rPr>
                <w:sz w:val="22"/>
                <w:szCs w:val="22"/>
              </w:rPr>
              <w:t>Krycí list</w:t>
            </w:r>
            <w:r w:rsidR="00E348B6">
              <w:rPr>
                <w:sz w:val="22"/>
                <w:szCs w:val="22"/>
              </w:rPr>
              <w:t xml:space="preserve"> (příloha č. 1)</w:t>
            </w:r>
          </w:p>
          <w:p w:rsidR="00905AA9" w:rsidRPr="00672205" w:rsidRDefault="000B0D79" w:rsidP="0017641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 </w:t>
            </w:r>
            <w:r w:rsidR="00905AA9" w:rsidRPr="00672205">
              <w:rPr>
                <w:b/>
                <w:sz w:val="22"/>
                <w:szCs w:val="22"/>
              </w:rPr>
              <w:t>Součástí nabídky musí být návrh kupní smlouvy</w:t>
            </w:r>
            <w:r w:rsidR="005F2BB6">
              <w:rPr>
                <w:b/>
                <w:sz w:val="22"/>
                <w:szCs w:val="22"/>
              </w:rPr>
              <w:t xml:space="preserve">, kde bude nabídka </w:t>
            </w:r>
            <w:r>
              <w:rPr>
                <w:b/>
                <w:sz w:val="22"/>
                <w:szCs w:val="22"/>
              </w:rPr>
              <w:t>specifikována včetně přesné lokace</w:t>
            </w:r>
            <w:r w:rsidR="005F2BB6">
              <w:rPr>
                <w:b/>
                <w:sz w:val="22"/>
                <w:szCs w:val="22"/>
              </w:rPr>
              <w:t xml:space="preserve"> (adekvátně popisu předmětu VŘ)</w:t>
            </w:r>
          </w:p>
          <w:p w:rsidR="005178A8" w:rsidRPr="00510624" w:rsidRDefault="005178A8" w:rsidP="0017641E">
            <w:pPr>
              <w:jc w:val="both"/>
              <w:rPr>
                <w:sz w:val="22"/>
                <w:szCs w:val="22"/>
              </w:rPr>
            </w:pPr>
          </w:p>
        </w:tc>
      </w:tr>
      <w:tr w:rsidR="0017641E" w:rsidRPr="00427B93" w:rsidTr="00854DD4">
        <w:tc>
          <w:tcPr>
            <w:tcW w:w="3209" w:type="dxa"/>
            <w:shd w:val="clear" w:color="auto" w:fill="FABF8F"/>
          </w:tcPr>
          <w:p w:rsidR="0017641E" w:rsidRPr="008C13DD" w:rsidRDefault="0017641E" w:rsidP="0017641E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17641E" w:rsidRPr="00510624" w:rsidRDefault="0017641E" w:rsidP="0017641E">
            <w:pPr>
              <w:jc w:val="both"/>
            </w:pPr>
            <w:r w:rsidRPr="00510624">
              <w:t xml:space="preserve"> </w:t>
            </w:r>
            <w:r w:rsidR="00672205">
              <w:t>A</w:t>
            </w:r>
            <w:r w:rsidR="00905AA9">
              <w:t>no</w:t>
            </w:r>
            <w:r w:rsidR="00672205">
              <w:t xml:space="preserve">, </w:t>
            </w:r>
            <w:r w:rsidR="000B0D79">
              <w:t>viz krycí list nabídky</w:t>
            </w:r>
          </w:p>
        </w:tc>
      </w:tr>
      <w:tr w:rsidR="0017641E" w:rsidRPr="00427B93" w:rsidTr="00854DD4">
        <w:tc>
          <w:tcPr>
            <w:tcW w:w="9062" w:type="dxa"/>
            <w:gridSpan w:val="2"/>
            <w:shd w:val="clear" w:color="auto" w:fill="FABF8F"/>
          </w:tcPr>
          <w:p w:rsidR="0017641E" w:rsidRPr="004E3A2C" w:rsidRDefault="0017641E" w:rsidP="0017641E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 zadávací řízení před jeho ukončením zrušit</w:t>
            </w:r>
            <w:r>
              <w:rPr>
                <w:b/>
              </w:rPr>
              <w:t xml:space="preserve"> a nevybrat pro realizaci žádného uchazeče</w:t>
            </w:r>
            <w:r w:rsidRPr="00783852">
              <w:rPr>
                <w:b/>
              </w:rPr>
              <w:t xml:space="preserve">. </w:t>
            </w:r>
            <w:r w:rsidRPr="00231253">
              <w:t xml:space="preserve">Zadavatel zruší bez zbytečného odkladu </w:t>
            </w:r>
            <w:r>
              <w:t xml:space="preserve">výběrové </w:t>
            </w:r>
            <w:r w:rsidRPr="00231253">
              <w:t xml:space="preserve">řízení, pokud dojde k naplnění § 127 odst. 1 ZZVZ. Zadavatel může zrušit bez zbytečného odkladu </w:t>
            </w:r>
            <w:r>
              <w:t xml:space="preserve">výběrové </w:t>
            </w:r>
            <w:r w:rsidRPr="00231253">
              <w:t>řízení, pokud dojde k naplnění některého z bodů § 127 odst. 2 ZZVZ.</w:t>
            </w:r>
          </w:p>
          <w:p w:rsidR="0017641E" w:rsidRPr="00783852" w:rsidRDefault="0017641E" w:rsidP="0017641E">
            <w:pPr>
              <w:jc w:val="both"/>
              <w:rPr>
                <w:b/>
              </w:rPr>
            </w:pPr>
            <w:r w:rsidRPr="00A15267">
              <w:t>Zadavatel si vyhrazuje právo zrušit výběrové řízení bez udání důvodu; účastníkovi VŘ nepřísluší náhrada nákladů spojených s účastí ve výběrovém řízení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</w:t>
            </w:r>
            <w:r w:rsidR="007D32DB">
              <w:t>oktavá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7D32DB" w:rsidP="00B959F1">
            <w:pPr>
              <w:ind w:left="57"/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AB2C65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062764"/>
    <w:rsid w:val="000B0D79"/>
    <w:rsid w:val="00112CF8"/>
    <w:rsid w:val="00123434"/>
    <w:rsid w:val="0017641E"/>
    <w:rsid w:val="001F5A20"/>
    <w:rsid w:val="002620AC"/>
    <w:rsid w:val="0027743D"/>
    <w:rsid w:val="003D2D72"/>
    <w:rsid w:val="003E7717"/>
    <w:rsid w:val="004B27F4"/>
    <w:rsid w:val="004B7362"/>
    <w:rsid w:val="004C144A"/>
    <w:rsid w:val="004C2FF2"/>
    <w:rsid w:val="00510624"/>
    <w:rsid w:val="005178A8"/>
    <w:rsid w:val="005C6210"/>
    <w:rsid w:val="005F2BB6"/>
    <w:rsid w:val="00633976"/>
    <w:rsid w:val="0065444A"/>
    <w:rsid w:val="00672205"/>
    <w:rsid w:val="0067274D"/>
    <w:rsid w:val="006D239E"/>
    <w:rsid w:val="007B4EDF"/>
    <w:rsid w:val="007D32DB"/>
    <w:rsid w:val="00815771"/>
    <w:rsid w:val="00854DD4"/>
    <w:rsid w:val="00905AA9"/>
    <w:rsid w:val="00A137ED"/>
    <w:rsid w:val="00A14027"/>
    <w:rsid w:val="00B40E1A"/>
    <w:rsid w:val="00C95C01"/>
    <w:rsid w:val="00CF58CC"/>
    <w:rsid w:val="00E348B6"/>
    <w:rsid w:val="00EB123A"/>
    <w:rsid w:val="00F60641"/>
    <w:rsid w:val="00FB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AE3B9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5178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3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9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ktava@gymtrebon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nderaren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augstenova@gymtrebo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531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4</cp:revision>
  <dcterms:created xsi:type="dcterms:W3CDTF">2024-10-02T07:06:00Z</dcterms:created>
  <dcterms:modified xsi:type="dcterms:W3CDTF">2024-10-03T05:34:00Z</dcterms:modified>
</cp:coreProperties>
</file>